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96CC" w14:textId="77777777" w:rsidR="00B5479B" w:rsidRDefault="00000000">
      <w:pPr>
        <w:spacing w:after="1096" w:line="259" w:lineRule="auto"/>
        <w:ind w:left="0" w:firstLine="0"/>
      </w:pPr>
      <w:r>
        <w:t xml:space="preserve"> </w:t>
      </w:r>
    </w:p>
    <w:p w14:paraId="78B2D1F8" w14:textId="77777777" w:rsidR="00B5479B" w:rsidRDefault="00000000">
      <w:pPr>
        <w:spacing w:after="0" w:line="259" w:lineRule="auto"/>
        <w:ind w:left="-5"/>
      </w:pPr>
      <w:r>
        <w:rPr>
          <w:color w:val="262626"/>
          <w:sz w:val="96"/>
        </w:rPr>
        <w:t xml:space="preserve">Assessing Information Disclosure Practices FOI Compliance </w:t>
      </w:r>
    </w:p>
    <w:p w14:paraId="7F2E0A54" w14:textId="77777777" w:rsidR="00B5479B" w:rsidRDefault="00000000">
      <w:pPr>
        <w:spacing w:after="673" w:line="259" w:lineRule="auto"/>
        <w:ind w:left="0" w:firstLine="0"/>
      </w:pPr>
      <w:r>
        <w:rPr>
          <w:b/>
          <w:sz w:val="36"/>
        </w:rPr>
        <w:t xml:space="preserve">For </w:t>
      </w:r>
    </w:p>
    <w:p w14:paraId="244F46CE" w14:textId="77777777" w:rsidR="00B5479B" w:rsidRDefault="00000000">
      <w:pPr>
        <w:spacing w:after="197" w:line="259" w:lineRule="auto"/>
        <w:ind w:left="0" w:firstLine="0"/>
      </w:pPr>
      <w:r>
        <w:rPr>
          <w:color w:val="404040"/>
          <w:sz w:val="28"/>
        </w:rPr>
        <w:t xml:space="preserve">(AID-FOI TOOL) </w:t>
      </w:r>
    </w:p>
    <w:p w14:paraId="105C2448" w14:textId="77777777" w:rsidR="00B5479B" w:rsidRDefault="00000000">
      <w:pPr>
        <w:spacing w:after="172" w:line="259" w:lineRule="auto"/>
        <w:ind w:left="0" w:firstLine="0"/>
      </w:pPr>
      <w:r>
        <w:t xml:space="preserve"> </w:t>
      </w:r>
    </w:p>
    <w:p w14:paraId="39E890A9" w14:textId="77777777" w:rsidR="00B5479B" w:rsidRDefault="00000000">
      <w:pPr>
        <w:spacing w:after="172" w:line="259" w:lineRule="auto"/>
        <w:ind w:left="0" w:firstLine="0"/>
      </w:pPr>
      <w:r>
        <w:t xml:space="preserve"> </w:t>
      </w:r>
    </w:p>
    <w:p w14:paraId="2A026735" w14:textId="77777777" w:rsidR="00B5479B" w:rsidRDefault="00000000">
      <w:pPr>
        <w:spacing w:after="174" w:line="259" w:lineRule="auto"/>
        <w:ind w:left="0" w:firstLine="0"/>
      </w:pPr>
      <w:r>
        <w:t xml:space="preserve"> </w:t>
      </w:r>
    </w:p>
    <w:p w14:paraId="393E1E7E" w14:textId="77777777" w:rsidR="00B5479B" w:rsidRDefault="00000000">
      <w:pPr>
        <w:spacing w:after="172" w:line="259" w:lineRule="auto"/>
        <w:ind w:left="0" w:firstLine="0"/>
      </w:pPr>
      <w:r>
        <w:t xml:space="preserve"> </w:t>
      </w:r>
    </w:p>
    <w:p w14:paraId="1F249121" w14:textId="77777777" w:rsidR="00B5479B" w:rsidRDefault="00000000">
      <w:pPr>
        <w:spacing w:after="172" w:line="259" w:lineRule="auto"/>
        <w:ind w:left="0" w:firstLine="0"/>
      </w:pPr>
      <w:r>
        <w:t xml:space="preserve"> </w:t>
      </w:r>
    </w:p>
    <w:p w14:paraId="58E07228" w14:textId="77777777" w:rsidR="00B5479B" w:rsidRDefault="00000000">
      <w:pPr>
        <w:spacing w:after="172" w:line="259" w:lineRule="auto"/>
        <w:ind w:left="0" w:firstLine="0"/>
      </w:pPr>
      <w:r>
        <w:t xml:space="preserve"> </w:t>
      </w:r>
    </w:p>
    <w:p w14:paraId="35885A33" w14:textId="523808EE" w:rsidR="00B5479B" w:rsidRDefault="00000000">
      <w:pPr>
        <w:spacing w:after="174" w:line="259" w:lineRule="auto"/>
        <w:ind w:left="0" w:firstLine="0"/>
      </w:pPr>
      <w:r>
        <w:t xml:space="preserve"> </w:t>
      </w:r>
    </w:p>
    <w:p w14:paraId="4ABB6183" w14:textId="1198AA45" w:rsidR="009B5BDD" w:rsidRDefault="009B5BDD">
      <w:pPr>
        <w:spacing w:after="174" w:line="259" w:lineRule="auto"/>
        <w:ind w:left="0" w:firstLine="0"/>
      </w:pPr>
    </w:p>
    <w:p w14:paraId="28C8DE14" w14:textId="3CFC63E8" w:rsidR="009B5BDD" w:rsidRDefault="009B5BDD">
      <w:pPr>
        <w:spacing w:after="174" w:line="259" w:lineRule="auto"/>
        <w:ind w:left="0" w:firstLine="0"/>
      </w:pPr>
    </w:p>
    <w:p w14:paraId="39918F6D" w14:textId="203821C4" w:rsidR="009B5BDD" w:rsidRDefault="009B5BDD">
      <w:pPr>
        <w:spacing w:after="174" w:line="259" w:lineRule="auto"/>
        <w:ind w:left="0" w:firstLine="0"/>
      </w:pPr>
    </w:p>
    <w:p w14:paraId="24741586" w14:textId="146A8DCC" w:rsidR="009B5BDD" w:rsidRDefault="009B5BDD">
      <w:pPr>
        <w:spacing w:after="174" w:line="259" w:lineRule="auto"/>
        <w:ind w:left="0" w:firstLine="0"/>
      </w:pPr>
    </w:p>
    <w:p w14:paraId="56CE95F6" w14:textId="4E5BE9D0" w:rsidR="009B5BDD" w:rsidRDefault="009B5BDD">
      <w:pPr>
        <w:spacing w:after="174" w:line="259" w:lineRule="auto"/>
        <w:ind w:left="0" w:firstLine="0"/>
      </w:pPr>
    </w:p>
    <w:p w14:paraId="3725BC89" w14:textId="3DBEA3CB" w:rsidR="009B5BDD" w:rsidRDefault="009B5BDD">
      <w:pPr>
        <w:spacing w:after="174" w:line="259" w:lineRule="auto"/>
        <w:ind w:left="0" w:firstLine="0"/>
      </w:pPr>
    </w:p>
    <w:p w14:paraId="559E7C49" w14:textId="3C12D8AF" w:rsidR="009B5BDD" w:rsidRDefault="009B5BDD">
      <w:pPr>
        <w:spacing w:after="174" w:line="259" w:lineRule="auto"/>
        <w:ind w:left="0" w:firstLine="0"/>
      </w:pPr>
    </w:p>
    <w:p w14:paraId="3A0F7516" w14:textId="7E0B99B7" w:rsidR="009B5BDD" w:rsidRDefault="009B5BDD">
      <w:pPr>
        <w:spacing w:after="174" w:line="259" w:lineRule="auto"/>
        <w:ind w:left="0" w:firstLine="0"/>
      </w:pPr>
    </w:p>
    <w:p w14:paraId="1E1501AF" w14:textId="26EE6853" w:rsidR="009B5BDD" w:rsidRDefault="009B5BDD">
      <w:pPr>
        <w:spacing w:after="174" w:line="259" w:lineRule="auto"/>
        <w:ind w:left="0" w:firstLine="0"/>
      </w:pPr>
    </w:p>
    <w:p w14:paraId="2324F226" w14:textId="5B6A65E8" w:rsidR="009B5BDD" w:rsidRDefault="009B5BDD">
      <w:pPr>
        <w:spacing w:after="174" w:line="259" w:lineRule="auto"/>
        <w:ind w:left="0" w:firstLine="0"/>
      </w:pPr>
    </w:p>
    <w:p w14:paraId="1BD467C6" w14:textId="77777777" w:rsidR="009B5BDD" w:rsidRDefault="009B5BDD">
      <w:pPr>
        <w:spacing w:after="174" w:line="259" w:lineRule="auto"/>
        <w:ind w:left="0" w:firstLine="0"/>
      </w:pPr>
    </w:p>
    <w:p w14:paraId="4AF91F0F" w14:textId="77777777" w:rsidR="00B5479B" w:rsidRDefault="00000000">
      <w:pPr>
        <w:spacing w:after="172" w:line="259" w:lineRule="auto"/>
        <w:ind w:left="0" w:firstLine="0"/>
      </w:pPr>
      <w:r>
        <w:t xml:space="preserve"> </w:t>
      </w:r>
    </w:p>
    <w:p w14:paraId="522955B2" w14:textId="7E5529DA" w:rsidR="00B5479B" w:rsidRDefault="00000000">
      <w:pPr>
        <w:spacing w:after="194" w:line="259" w:lineRule="auto"/>
        <w:ind w:left="0" w:firstLine="0"/>
      </w:pPr>
      <w:r>
        <w:lastRenderedPageBreak/>
        <w:t xml:space="preserve"> </w:t>
      </w:r>
    </w:p>
    <w:p w14:paraId="24338A2E" w14:textId="77777777" w:rsidR="009B5BDD" w:rsidRDefault="009B5BDD">
      <w:pPr>
        <w:spacing w:after="194" w:line="259" w:lineRule="auto"/>
        <w:ind w:left="0" w:firstLine="0"/>
      </w:pPr>
    </w:p>
    <w:p w14:paraId="16C95FF0" w14:textId="77777777" w:rsidR="00B5479B" w:rsidRDefault="00000000">
      <w:pPr>
        <w:spacing w:after="0" w:line="259" w:lineRule="auto"/>
        <w:ind w:left="0" w:firstLine="0"/>
      </w:pPr>
      <w:r>
        <w:rPr>
          <w:rFonts w:ascii="Arial" w:eastAsia="Arial" w:hAnsi="Arial" w:cs="Arial"/>
        </w:rPr>
        <w:t xml:space="preserve"> </w:t>
      </w:r>
      <w:r>
        <w:rPr>
          <w:rFonts w:ascii="Arial" w:eastAsia="Arial" w:hAnsi="Arial" w:cs="Arial"/>
        </w:rPr>
        <w:tab/>
      </w:r>
      <w:r>
        <w:t xml:space="preserve"> </w:t>
      </w:r>
    </w:p>
    <w:p w14:paraId="46723E99" w14:textId="77777777" w:rsidR="00B5479B" w:rsidRDefault="00000000">
      <w:pPr>
        <w:spacing w:after="26" w:line="259" w:lineRule="auto"/>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0FACED1" wp14:editId="70DCED62">
                <wp:simplePos x="0" y="0"/>
                <wp:positionH relativeFrom="page">
                  <wp:posOffset>7001812</wp:posOffset>
                </wp:positionH>
                <wp:positionV relativeFrom="page">
                  <wp:posOffset>9385545</wp:posOffset>
                </wp:positionV>
                <wp:extent cx="249341" cy="347938"/>
                <wp:effectExtent l="0" t="0" r="0" b="0"/>
                <wp:wrapTopAndBottom/>
                <wp:docPr id="36341" name="Group 36341"/>
                <wp:cNvGraphicFramePr/>
                <a:graphic xmlns:a="http://schemas.openxmlformats.org/drawingml/2006/main">
                  <a:graphicData uri="http://schemas.microsoft.com/office/word/2010/wordprocessingGroup">
                    <wpg:wgp>
                      <wpg:cNvGrpSpPr/>
                      <wpg:grpSpPr>
                        <a:xfrm>
                          <a:off x="0" y="0"/>
                          <a:ext cx="249341" cy="347938"/>
                          <a:chOff x="0" y="0"/>
                          <a:chExt cx="249341" cy="347938"/>
                        </a:xfrm>
                      </wpg:grpSpPr>
                      <wps:wsp>
                        <wps:cNvPr id="42" name="Rectangle 42"/>
                        <wps:cNvSpPr/>
                        <wps:spPr>
                          <a:xfrm rot="-5399999">
                            <a:off x="44528" y="138481"/>
                            <a:ext cx="259447" cy="159470"/>
                          </a:xfrm>
                          <a:prstGeom prst="rect">
                            <a:avLst/>
                          </a:prstGeom>
                          <a:ln>
                            <a:noFill/>
                          </a:ln>
                        </wps:spPr>
                        <wps:txbx>
                          <w:txbxContent>
                            <w:p w14:paraId="4BE44CE1" w14:textId="77777777" w:rsidR="00B5479B" w:rsidRDefault="00000000">
                              <w:pPr>
                                <w:spacing w:after="160" w:line="259" w:lineRule="auto"/>
                                <w:ind w:left="0" w:firstLine="0"/>
                              </w:pPr>
                              <w:r>
                                <w:t>Page</w:t>
                              </w:r>
                            </w:p>
                          </w:txbxContent>
                        </wps:txbx>
                        <wps:bodyPr horzOverflow="overflow" vert="horz" lIns="0" tIns="0" rIns="0" bIns="0" rtlCol="0">
                          <a:noAutofit/>
                        </wps:bodyPr>
                      </wps:wsp>
                      <wps:wsp>
                        <wps:cNvPr id="43" name="Rectangle 43"/>
                        <wps:cNvSpPr/>
                        <wps:spPr>
                          <a:xfrm rot="-5399999">
                            <a:off x="98119" y="-80639"/>
                            <a:ext cx="135388" cy="331624"/>
                          </a:xfrm>
                          <a:prstGeom prst="rect">
                            <a:avLst/>
                          </a:prstGeom>
                          <a:ln>
                            <a:noFill/>
                          </a:ln>
                        </wps:spPr>
                        <wps:txbx>
                          <w:txbxContent>
                            <w:p w14:paraId="3C6DA73D" w14:textId="77777777" w:rsidR="00B5479B" w:rsidRDefault="00000000">
                              <w:pPr>
                                <w:spacing w:after="160" w:line="259" w:lineRule="auto"/>
                                <w:ind w:left="0" w:firstLine="0"/>
                              </w:pPr>
                              <w:r>
                                <w:rPr>
                                  <w:sz w:val="44"/>
                                </w:rPr>
                                <w:t>2</w:t>
                              </w:r>
                            </w:p>
                          </w:txbxContent>
                        </wps:txbx>
                        <wps:bodyPr horzOverflow="overflow" vert="horz" lIns="0" tIns="0" rIns="0" bIns="0" rtlCol="0">
                          <a:noAutofit/>
                        </wps:bodyPr>
                      </wps:wsp>
                      <wps:wsp>
                        <wps:cNvPr id="44" name="Rectangle 44"/>
                        <wps:cNvSpPr/>
                        <wps:spPr>
                          <a:xfrm rot="-5399999">
                            <a:off x="132057" y="-148807"/>
                            <a:ext cx="67508" cy="331624"/>
                          </a:xfrm>
                          <a:prstGeom prst="rect">
                            <a:avLst/>
                          </a:prstGeom>
                          <a:ln>
                            <a:noFill/>
                          </a:ln>
                        </wps:spPr>
                        <wps:txbx>
                          <w:txbxContent>
                            <w:p w14:paraId="33696A76" w14:textId="77777777" w:rsidR="00B5479B" w:rsidRDefault="00000000">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6341" style="width:19.6332pt;height:27.3967pt;position:absolute;mso-position-horizontal-relative:page;mso-position-horizontal:absolute;margin-left:551.324pt;mso-position-vertical-relative:page;margin-top:739.019pt;" coordsize="2493,3479">
                <v:rect id="Rectangle 42" style="position:absolute;width:2594;height:1594;left:445;top:1384;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rPr>
                          <w:t xml:space="preserve">Page</w:t>
                        </w:r>
                      </w:p>
                    </w:txbxContent>
                  </v:textbox>
                </v:rect>
                <v:rect id="Rectangle 43" style="position:absolute;width:1353;height:3316;left:981;top:-806;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sz w:val="44"/>
                          </w:rPr>
                          <w:t xml:space="preserve">2</w:t>
                        </w:r>
                      </w:p>
                    </w:txbxContent>
                  </v:textbox>
                </v:rect>
                <v:rect id="Rectangle 44" style="position:absolute;width:675;height:3316;left:1320;top:-1488;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sz w:val="44"/>
                          </w:rPr>
                          <w:t xml:space="preserve"> </w:t>
                        </w:r>
                      </w:p>
                    </w:txbxContent>
                  </v:textbox>
                </v:rect>
                <w10:wrap type="topAndBottom"/>
              </v:group>
            </w:pict>
          </mc:Fallback>
        </mc:AlternateContent>
      </w:r>
    </w:p>
    <w:sdt>
      <w:sdtPr>
        <w:id w:val="1120651333"/>
        <w:docPartObj>
          <w:docPartGallery w:val="Table of Contents"/>
        </w:docPartObj>
      </w:sdtPr>
      <w:sdtContent>
        <w:p w14:paraId="27D84734" w14:textId="77777777" w:rsidR="00B5479B" w:rsidRDefault="00000000">
          <w:pPr>
            <w:spacing w:after="26" w:line="259" w:lineRule="auto"/>
            <w:ind w:left="-5"/>
          </w:pPr>
          <w:r>
            <w:rPr>
              <w:color w:val="262626"/>
              <w:sz w:val="40"/>
            </w:rPr>
            <w:t xml:space="preserve">Contents </w:t>
          </w:r>
        </w:p>
        <w:p w14:paraId="2F3064A4" w14:textId="6D4DF3F8" w:rsidR="00B5479B" w:rsidRDefault="00000000">
          <w:pPr>
            <w:pStyle w:val="TOC1"/>
            <w:tabs>
              <w:tab w:val="right" w:leader="dot" w:pos="9026"/>
            </w:tabs>
          </w:pPr>
          <w:r>
            <w:fldChar w:fldCharType="begin"/>
          </w:r>
          <w:r>
            <w:instrText xml:space="preserve"> TOC \o "1-3" \h \z \u </w:instrText>
          </w:r>
          <w:r>
            <w:fldChar w:fldCharType="separate"/>
          </w:r>
          <w:hyperlink w:anchor="_Toc52636">
            <w:r>
              <w:rPr>
                <w:rFonts w:ascii="Segoe UI" w:eastAsia="Segoe UI" w:hAnsi="Segoe UI" w:cs="Segoe UI"/>
              </w:rPr>
              <w:t>Introduction</w:t>
            </w:r>
            <w:r>
              <w:tab/>
            </w:r>
            <w:r>
              <w:fldChar w:fldCharType="begin"/>
            </w:r>
            <w:r>
              <w:instrText>PAGEREF _Toc52636 \h</w:instrText>
            </w:r>
            <w:r>
              <w:fldChar w:fldCharType="separate"/>
            </w:r>
            <w:r w:rsidR="006457A1">
              <w:rPr>
                <w:noProof/>
              </w:rPr>
              <w:t>3</w:t>
            </w:r>
            <w:r>
              <w:fldChar w:fldCharType="end"/>
            </w:r>
          </w:hyperlink>
        </w:p>
        <w:p w14:paraId="6E91BDBE" w14:textId="52F3C07D" w:rsidR="00B5479B" w:rsidRDefault="00000000">
          <w:pPr>
            <w:pStyle w:val="TOC1"/>
            <w:tabs>
              <w:tab w:val="right" w:leader="dot" w:pos="9026"/>
            </w:tabs>
          </w:pPr>
          <w:hyperlink w:anchor="_Toc52637">
            <w:r>
              <w:rPr>
                <w:rFonts w:ascii="Segoe UI" w:eastAsia="Segoe UI" w:hAnsi="Segoe UI" w:cs="Segoe UI"/>
              </w:rPr>
              <w:t>The AID-FOI Tool</w:t>
            </w:r>
            <w:r>
              <w:tab/>
            </w:r>
            <w:r>
              <w:fldChar w:fldCharType="begin"/>
            </w:r>
            <w:r>
              <w:instrText>PAGEREF _Toc52637 \h</w:instrText>
            </w:r>
            <w:r>
              <w:fldChar w:fldCharType="separate"/>
            </w:r>
            <w:r w:rsidR="006457A1">
              <w:rPr>
                <w:noProof/>
              </w:rPr>
              <w:t>4</w:t>
            </w:r>
            <w:r>
              <w:fldChar w:fldCharType="end"/>
            </w:r>
          </w:hyperlink>
        </w:p>
        <w:p w14:paraId="68291DE1" w14:textId="7FBA7CC9" w:rsidR="00B5479B" w:rsidRDefault="00000000">
          <w:pPr>
            <w:pStyle w:val="TOC2"/>
            <w:tabs>
              <w:tab w:val="right" w:leader="dot" w:pos="9026"/>
            </w:tabs>
          </w:pPr>
          <w:hyperlink w:anchor="_Toc52638">
            <w:r>
              <w:rPr>
                <w:rFonts w:ascii="Segoe UI" w:eastAsia="Segoe UI" w:hAnsi="Segoe UI" w:cs="Segoe UI"/>
              </w:rPr>
              <w:t>Fundamental Basis</w:t>
            </w:r>
            <w:r>
              <w:tab/>
            </w:r>
            <w:r>
              <w:fldChar w:fldCharType="begin"/>
            </w:r>
            <w:r>
              <w:instrText>PAGEREF _Toc52638 \h</w:instrText>
            </w:r>
            <w:r>
              <w:fldChar w:fldCharType="separate"/>
            </w:r>
            <w:r w:rsidR="006457A1">
              <w:rPr>
                <w:noProof/>
              </w:rPr>
              <w:t>4</w:t>
            </w:r>
            <w:r>
              <w:fldChar w:fldCharType="end"/>
            </w:r>
          </w:hyperlink>
        </w:p>
        <w:p w14:paraId="0C6C2452" w14:textId="58711C8F" w:rsidR="00B5479B" w:rsidRDefault="00000000">
          <w:pPr>
            <w:pStyle w:val="TOC1"/>
            <w:tabs>
              <w:tab w:val="right" w:leader="dot" w:pos="9026"/>
            </w:tabs>
          </w:pPr>
          <w:hyperlink w:anchor="_Toc52639">
            <w:r>
              <w:rPr>
                <w:rFonts w:ascii="Segoe UI" w:eastAsia="Segoe UI" w:hAnsi="Segoe UI" w:cs="Segoe UI"/>
              </w:rPr>
              <w:t>AID-FOI Questionnaire</w:t>
            </w:r>
            <w:r>
              <w:tab/>
            </w:r>
            <w:r>
              <w:fldChar w:fldCharType="begin"/>
            </w:r>
            <w:r>
              <w:instrText>PAGEREF _Toc52639 \h</w:instrText>
            </w:r>
            <w:r>
              <w:fldChar w:fldCharType="separate"/>
            </w:r>
            <w:r w:rsidR="006457A1">
              <w:rPr>
                <w:noProof/>
              </w:rPr>
              <w:t>5</w:t>
            </w:r>
            <w:r>
              <w:fldChar w:fldCharType="end"/>
            </w:r>
          </w:hyperlink>
        </w:p>
        <w:p w14:paraId="2BBA20A0" w14:textId="677DD1B2" w:rsidR="00B5479B" w:rsidRDefault="00000000">
          <w:pPr>
            <w:pStyle w:val="TOC2"/>
            <w:tabs>
              <w:tab w:val="right" w:leader="dot" w:pos="9026"/>
            </w:tabs>
          </w:pPr>
          <w:hyperlink w:anchor="_Toc52640">
            <w:r>
              <w:rPr>
                <w:rFonts w:ascii="Segoe UI" w:eastAsia="Segoe UI" w:hAnsi="Segoe UI" w:cs="Segoe UI"/>
              </w:rPr>
              <w:t>Element 1:  Leadership</w:t>
            </w:r>
            <w:r>
              <w:tab/>
            </w:r>
            <w:r>
              <w:fldChar w:fldCharType="begin"/>
            </w:r>
            <w:r>
              <w:instrText>PAGEREF _Toc52640 \h</w:instrText>
            </w:r>
            <w:r>
              <w:fldChar w:fldCharType="separate"/>
            </w:r>
            <w:r w:rsidR="006457A1">
              <w:rPr>
                <w:noProof/>
              </w:rPr>
              <w:t>5</w:t>
            </w:r>
            <w:r>
              <w:fldChar w:fldCharType="end"/>
            </w:r>
          </w:hyperlink>
        </w:p>
        <w:p w14:paraId="1E8274DE" w14:textId="6B47C418" w:rsidR="00B5479B" w:rsidRDefault="00000000">
          <w:pPr>
            <w:pStyle w:val="TOC3"/>
            <w:tabs>
              <w:tab w:val="right" w:leader="dot" w:pos="9026"/>
            </w:tabs>
          </w:pPr>
          <w:hyperlink w:anchor="_Toc52641">
            <w:r>
              <w:rPr>
                <w:b/>
              </w:rPr>
              <w:t>Indicator 1</w:t>
            </w:r>
            <w:r>
              <w:t>:  Level of commitment of agency leaders to institutionalize FOI within the agency</w:t>
            </w:r>
            <w:r>
              <w:tab/>
            </w:r>
            <w:r>
              <w:fldChar w:fldCharType="begin"/>
            </w:r>
            <w:r>
              <w:instrText>PAGEREF _Toc52641 \h</w:instrText>
            </w:r>
            <w:r>
              <w:fldChar w:fldCharType="separate"/>
            </w:r>
            <w:r w:rsidR="006457A1">
              <w:rPr>
                <w:noProof/>
              </w:rPr>
              <w:t>5</w:t>
            </w:r>
            <w:r>
              <w:fldChar w:fldCharType="end"/>
            </w:r>
          </w:hyperlink>
        </w:p>
        <w:p w14:paraId="0DCA1ADB" w14:textId="54EC2412" w:rsidR="00B5479B" w:rsidRDefault="00000000">
          <w:pPr>
            <w:pStyle w:val="TOC2"/>
            <w:tabs>
              <w:tab w:val="right" w:leader="dot" w:pos="9026"/>
            </w:tabs>
          </w:pPr>
          <w:hyperlink w:anchor="_Toc52642">
            <w:r>
              <w:rPr>
                <w:rFonts w:ascii="Segoe UI" w:eastAsia="Segoe UI" w:hAnsi="Segoe UI" w:cs="Segoe UI"/>
              </w:rPr>
              <w:t>Element 2:  Strategic and Policy Framework, Guidelines and Procedures</w:t>
            </w:r>
            <w:r>
              <w:tab/>
            </w:r>
            <w:r>
              <w:fldChar w:fldCharType="begin"/>
            </w:r>
            <w:r>
              <w:instrText>PAGEREF _Toc52642 \h</w:instrText>
            </w:r>
            <w:r>
              <w:fldChar w:fldCharType="separate"/>
            </w:r>
            <w:r w:rsidR="006457A1">
              <w:rPr>
                <w:noProof/>
              </w:rPr>
              <w:t>6</w:t>
            </w:r>
            <w:r>
              <w:fldChar w:fldCharType="end"/>
            </w:r>
          </w:hyperlink>
        </w:p>
        <w:p w14:paraId="1D74EB7F" w14:textId="20378762" w:rsidR="00B5479B" w:rsidRDefault="00000000">
          <w:pPr>
            <w:pStyle w:val="TOC3"/>
            <w:tabs>
              <w:tab w:val="right" w:leader="dot" w:pos="9026"/>
            </w:tabs>
          </w:pPr>
          <w:hyperlink w:anchor="_Toc52643">
            <w:r>
              <w:rPr>
                <w:b/>
              </w:rPr>
              <w:t>Indicator 2</w:t>
            </w:r>
            <w:r>
              <w:t>: Presence of whole-of-agency policy, strategy, guidelines and procedures regarding FOI implementation</w:t>
            </w:r>
            <w:r>
              <w:tab/>
            </w:r>
            <w:r>
              <w:fldChar w:fldCharType="begin"/>
            </w:r>
            <w:r>
              <w:instrText>PAGEREF _Toc52643 \h</w:instrText>
            </w:r>
            <w:r>
              <w:fldChar w:fldCharType="separate"/>
            </w:r>
            <w:r w:rsidR="006457A1">
              <w:rPr>
                <w:noProof/>
              </w:rPr>
              <w:t>6</w:t>
            </w:r>
            <w:r>
              <w:fldChar w:fldCharType="end"/>
            </w:r>
          </w:hyperlink>
        </w:p>
        <w:p w14:paraId="297B39DC" w14:textId="0C628B1E" w:rsidR="00B5479B" w:rsidRDefault="00000000">
          <w:pPr>
            <w:pStyle w:val="TOC2"/>
            <w:tabs>
              <w:tab w:val="right" w:leader="dot" w:pos="9026"/>
            </w:tabs>
          </w:pPr>
          <w:hyperlink w:anchor="_Toc52644">
            <w:r>
              <w:rPr>
                <w:rFonts w:ascii="Segoe UI" w:eastAsia="Segoe UI" w:hAnsi="Segoe UI" w:cs="Segoe UI"/>
              </w:rPr>
              <w:t>Element 3:  Structure, Systems, and  Resources</w:t>
            </w:r>
            <w:r>
              <w:tab/>
            </w:r>
            <w:r>
              <w:fldChar w:fldCharType="begin"/>
            </w:r>
            <w:r>
              <w:instrText>PAGEREF _Toc52644 \h</w:instrText>
            </w:r>
            <w:r>
              <w:fldChar w:fldCharType="separate"/>
            </w:r>
            <w:r w:rsidR="006457A1">
              <w:rPr>
                <w:noProof/>
              </w:rPr>
              <w:t>10</w:t>
            </w:r>
            <w:r>
              <w:fldChar w:fldCharType="end"/>
            </w:r>
          </w:hyperlink>
        </w:p>
        <w:p w14:paraId="776774C6" w14:textId="2FD81E1D" w:rsidR="00B5479B" w:rsidRDefault="00000000">
          <w:pPr>
            <w:pStyle w:val="TOC3"/>
            <w:tabs>
              <w:tab w:val="right" w:leader="dot" w:pos="9026"/>
            </w:tabs>
          </w:pPr>
          <w:hyperlink w:anchor="_Toc52645">
            <w:r>
              <w:rPr>
                <w:b/>
              </w:rPr>
              <w:t>Indicator 3</w:t>
            </w:r>
            <w:r>
              <w:t>: Presence and functioning of structures and systems to ensure effectiveness and efficiency of FOI implementation</w:t>
            </w:r>
            <w:r>
              <w:tab/>
            </w:r>
            <w:r>
              <w:fldChar w:fldCharType="begin"/>
            </w:r>
            <w:r>
              <w:instrText>PAGEREF _Toc52645 \h</w:instrText>
            </w:r>
            <w:r>
              <w:fldChar w:fldCharType="separate"/>
            </w:r>
            <w:r w:rsidR="006457A1">
              <w:rPr>
                <w:noProof/>
              </w:rPr>
              <w:t>10</w:t>
            </w:r>
            <w:r>
              <w:fldChar w:fldCharType="end"/>
            </w:r>
          </w:hyperlink>
        </w:p>
        <w:p w14:paraId="56F7D78D" w14:textId="7C0C8A08" w:rsidR="00B5479B" w:rsidRDefault="00000000">
          <w:pPr>
            <w:pStyle w:val="TOC2"/>
            <w:tabs>
              <w:tab w:val="right" w:leader="dot" w:pos="9026"/>
            </w:tabs>
          </w:pPr>
          <w:hyperlink w:anchor="_Toc52646">
            <w:r>
              <w:rPr>
                <w:rFonts w:ascii="Segoe UI" w:eastAsia="Segoe UI" w:hAnsi="Segoe UI" w:cs="Segoe UI"/>
              </w:rPr>
              <w:t>Element 4:  Monitoring</w:t>
            </w:r>
            <w:r>
              <w:tab/>
            </w:r>
            <w:r>
              <w:fldChar w:fldCharType="begin"/>
            </w:r>
            <w:r>
              <w:instrText>PAGEREF _Toc52646 \h</w:instrText>
            </w:r>
            <w:r>
              <w:fldChar w:fldCharType="separate"/>
            </w:r>
            <w:r w:rsidR="006457A1">
              <w:rPr>
                <w:noProof/>
              </w:rPr>
              <w:t>13</w:t>
            </w:r>
            <w:r>
              <w:fldChar w:fldCharType="end"/>
            </w:r>
          </w:hyperlink>
        </w:p>
        <w:p w14:paraId="7D150D5E" w14:textId="25894752" w:rsidR="00B5479B" w:rsidRDefault="00000000">
          <w:pPr>
            <w:pStyle w:val="TOC3"/>
            <w:tabs>
              <w:tab w:val="right" w:leader="dot" w:pos="9026"/>
            </w:tabs>
          </w:pPr>
          <w:hyperlink w:anchor="_Toc52647">
            <w:r>
              <w:rPr>
                <w:b/>
              </w:rPr>
              <w:t>Indicator 4</w:t>
            </w:r>
            <w:r>
              <w:t>:  Presence and functioning of monitoring systems for FOI implementation</w:t>
            </w:r>
            <w:r>
              <w:tab/>
            </w:r>
            <w:r>
              <w:fldChar w:fldCharType="begin"/>
            </w:r>
            <w:r>
              <w:instrText>PAGEREF _Toc52647 \h</w:instrText>
            </w:r>
            <w:r>
              <w:fldChar w:fldCharType="separate"/>
            </w:r>
            <w:r w:rsidR="006457A1">
              <w:rPr>
                <w:noProof/>
              </w:rPr>
              <w:t>13</w:t>
            </w:r>
            <w:r>
              <w:fldChar w:fldCharType="end"/>
            </w:r>
          </w:hyperlink>
        </w:p>
        <w:p w14:paraId="2BAEC47D" w14:textId="77777777" w:rsidR="00B5479B" w:rsidRDefault="00000000">
          <w:r>
            <w:fldChar w:fldCharType="end"/>
          </w:r>
        </w:p>
      </w:sdtContent>
    </w:sdt>
    <w:p w14:paraId="6AB4B444" w14:textId="3E9DDF63" w:rsidR="00B5479B" w:rsidRDefault="00000000">
      <w:pPr>
        <w:spacing w:after="357" w:line="259" w:lineRule="auto"/>
        <w:ind w:left="0" w:firstLine="0"/>
      </w:pPr>
      <w:r>
        <w:t xml:space="preserve"> </w:t>
      </w:r>
    </w:p>
    <w:p w14:paraId="498FA53E" w14:textId="26C311EB" w:rsidR="009B5BDD" w:rsidRDefault="009B5BDD">
      <w:pPr>
        <w:spacing w:after="357" w:line="259" w:lineRule="auto"/>
        <w:ind w:left="0" w:firstLine="0"/>
      </w:pPr>
    </w:p>
    <w:p w14:paraId="24932868" w14:textId="3C81F4EC" w:rsidR="009B5BDD" w:rsidRDefault="009B5BDD">
      <w:pPr>
        <w:spacing w:after="357" w:line="259" w:lineRule="auto"/>
        <w:ind w:left="0" w:firstLine="0"/>
      </w:pPr>
    </w:p>
    <w:p w14:paraId="609DE516" w14:textId="246A77A7" w:rsidR="009B5BDD" w:rsidRDefault="009B5BDD">
      <w:pPr>
        <w:spacing w:after="357" w:line="259" w:lineRule="auto"/>
        <w:ind w:left="0" w:firstLine="0"/>
      </w:pPr>
    </w:p>
    <w:p w14:paraId="237D0268" w14:textId="0DD2273A" w:rsidR="009B5BDD" w:rsidRDefault="009B5BDD">
      <w:pPr>
        <w:spacing w:after="357" w:line="259" w:lineRule="auto"/>
        <w:ind w:left="0" w:firstLine="0"/>
      </w:pPr>
    </w:p>
    <w:p w14:paraId="52378E92" w14:textId="38656137" w:rsidR="009B5BDD" w:rsidRDefault="009B5BDD">
      <w:pPr>
        <w:spacing w:after="357" w:line="259" w:lineRule="auto"/>
        <w:ind w:left="0" w:firstLine="0"/>
      </w:pPr>
    </w:p>
    <w:p w14:paraId="244F3D38" w14:textId="0EEC56B4" w:rsidR="009B5BDD" w:rsidRDefault="009B5BDD">
      <w:pPr>
        <w:spacing w:after="357" w:line="259" w:lineRule="auto"/>
        <w:ind w:left="0" w:firstLine="0"/>
      </w:pPr>
    </w:p>
    <w:p w14:paraId="1BC6E433" w14:textId="382D43D5" w:rsidR="009B5BDD" w:rsidRDefault="009B5BDD">
      <w:pPr>
        <w:spacing w:after="357" w:line="259" w:lineRule="auto"/>
        <w:ind w:left="0" w:firstLine="0"/>
      </w:pPr>
    </w:p>
    <w:p w14:paraId="3B900AE9" w14:textId="1FFF5FE4" w:rsidR="009B5BDD" w:rsidRDefault="009B5BDD">
      <w:pPr>
        <w:spacing w:after="357" w:line="259" w:lineRule="auto"/>
        <w:ind w:left="0" w:firstLine="0"/>
      </w:pPr>
    </w:p>
    <w:p w14:paraId="230E801A" w14:textId="77777777" w:rsidR="009B5BDD" w:rsidRDefault="009B5BDD">
      <w:pPr>
        <w:spacing w:after="357" w:line="259" w:lineRule="auto"/>
        <w:ind w:left="0" w:firstLine="0"/>
      </w:pPr>
    </w:p>
    <w:p w14:paraId="31749222" w14:textId="77777777" w:rsidR="00B5479B" w:rsidRDefault="00000000">
      <w:pPr>
        <w:spacing w:after="0" w:line="259" w:lineRule="auto"/>
        <w:ind w:left="0" w:firstLine="0"/>
      </w:pPr>
      <w:r>
        <w:rPr>
          <w:rFonts w:ascii="Arial" w:eastAsia="Arial" w:hAnsi="Arial" w:cs="Arial"/>
        </w:rPr>
        <w:t xml:space="preserve"> </w:t>
      </w:r>
      <w:r>
        <w:rPr>
          <w:rFonts w:ascii="Arial" w:eastAsia="Arial" w:hAnsi="Arial" w:cs="Arial"/>
        </w:rPr>
        <w:tab/>
      </w:r>
      <w:r>
        <w:rPr>
          <w:color w:val="262626"/>
          <w:sz w:val="40"/>
        </w:rPr>
        <w:t xml:space="preserve"> </w:t>
      </w:r>
    </w:p>
    <w:p w14:paraId="4D31E609" w14:textId="77777777" w:rsidR="009B5BDD" w:rsidRDefault="009B5BDD">
      <w:pPr>
        <w:pStyle w:val="Heading1"/>
        <w:ind w:left="-5"/>
      </w:pPr>
      <w:bookmarkStart w:id="0" w:name="_Toc52636"/>
    </w:p>
    <w:p w14:paraId="6016FEBD" w14:textId="6848D575" w:rsidR="00B5479B" w:rsidRDefault="00000000">
      <w:pPr>
        <w:pStyle w:val="Heading1"/>
        <w:ind w:left="-5"/>
      </w:pPr>
      <w:r>
        <w:t xml:space="preserve">Introduction </w:t>
      </w:r>
      <w:bookmarkEnd w:id="0"/>
    </w:p>
    <w:p w14:paraId="6D377113" w14:textId="77777777" w:rsidR="00B5479B" w:rsidRDefault="00000000">
      <w:pPr>
        <w:spacing w:after="166"/>
        <w:ind w:left="-5"/>
      </w:pPr>
      <w:r>
        <w:t xml:space="preserve">The Government of the Philippines operationalized people’s access to information through Executive Order (EO) Number 2 signed by the President in July 2016. While covering only the executive branch of the government, it allowed different users, currently numbering 4,157 (as of December 17, 2018 statistics), access to key government information, managed through a program team housed under the Presidential Communications Operations Office (PCOO).  The Freedom of Information (FOI) mandate was recently cascaded to local government units when the Department of Interior and Local Government (DILG), together with PCOO, issued a Joint Memorandum Circular in 2018, encouraging local government units to enact local FOI ordinances.  </w:t>
      </w:r>
    </w:p>
    <w:p w14:paraId="02F9CCA2" w14:textId="77777777" w:rsidR="00B5479B" w:rsidRDefault="00000000">
      <w:pPr>
        <w:spacing w:after="166"/>
        <w:ind w:left="-5"/>
      </w:pPr>
      <w:r>
        <w:t xml:space="preserve">While significant efforts have been made by the FOI Project Management </w:t>
      </w:r>
      <w:proofErr w:type="gramStart"/>
      <w:r>
        <w:t>Office  (</w:t>
      </w:r>
      <w:proofErr w:type="gramEnd"/>
      <w:r>
        <w:t xml:space="preserve">FOI-PMO) to make citizens aware of the existence of the FOI EO and exact compliance of agencies, only very few has used the measure just yet to seek for information (as indicated in the above number of portal users), and very few of the agencies have been actively responding to information despite including FOI compliance a requirement for agencies to be eligible to received performance-based bonus. As of December 2018, only 34% of a total of 939 covered agencies submitted data inventories, 49% submitted FOI manuals indicating operationalization of the EO at the agency level, while 33% submitted FOI summary reports indicating the number of requests received and responded to. It must be noted, however, that the large bulk of noncompliance are local water districts constituting 55% of the total number of covered agencies. </w:t>
      </w:r>
    </w:p>
    <w:p w14:paraId="442C1787" w14:textId="77777777" w:rsidR="00B5479B" w:rsidRDefault="00000000">
      <w:pPr>
        <w:spacing w:after="4"/>
        <w:ind w:left="-5"/>
      </w:pPr>
      <w:r>
        <w:t xml:space="preserve">Among national government agencies, 100% were able to comply with the preparation of FOI manuals, </w:t>
      </w:r>
    </w:p>
    <w:p w14:paraId="6A8F641E" w14:textId="77777777" w:rsidR="00B5479B" w:rsidRDefault="00000000">
      <w:pPr>
        <w:spacing w:after="1"/>
        <w:ind w:left="-5"/>
      </w:pPr>
      <w:r>
        <w:t>75% were able to submit data inventories, and 72% have submitted FOI summary reports.  The Philippine Statistics Authority topped as the agency with the greatest number of requests, followed by key service delivery agencies like the Department of Health (2</w:t>
      </w:r>
      <w:r>
        <w:rPr>
          <w:vertAlign w:val="superscript"/>
        </w:rPr>
        <w:t>nd</w:t>
      </w:r>
      <w:r>
        <w:t xml:space="preserve"> place), the Department of Public Works and Highways </w:t>
      </w:r>
    </w:p>
    <w:p w14:paraId="1A00CE15" w14:textId="77777777" w:rsidR="00B5479B" w:rsidRDefault="00000000">
      <w:pPr>
        <w:spacing w:after="20"/>
        <w:ind w:left="-5"/>
      </w:pPr>
      <w:r>
        <w:t>(5</w:t>
      </w:r>
      <w:r>
        <w:rPr>
          <w:vertAlign w:val="superscript"/>
        </w:rPr>
        <w:t>th</w:t>
      </w:r>
      <w:r>
        <w:t xml:space="preserve"> place), and the Department of Education (7</w:t>
      </w:r>
      <w:r>
        <w:rPr>
          <w:vertAlign w:val="superscript"/>
        </w:rPr>
        <w:t>th</w:t>
      </w:r>
      <w:r>
        <w:t xml:space="preserve"> place).  Others on the list are the Department of Transportation (3</w:t>
      </w:r>
      <w:r>
        <w:rPr>
          <w:vertAlign w:val="superscript"/>
        </w:rPr>
        <w:t>rd</w:t>
      </w:r>
      <w:r>
        <w:t xml:space="preserve"> place), Department of Budget and Management (4</w:t>
      </w:r>
      <w:r>
        <w:rPr>
          <w:vertAlign w:val="superscript"/>
        </w:rPr>
        <w:t>th</w:t>
      </w:r>
      <w:r>
        <w:t xml:space="preserve"> place), and the DILG (6</w:t>
      </w:r>
      <w:r>
        <w:rPr>
          <w:vertAlign w:val="superscript"/>
        </w:rPr>
        <w:t>th</w:t>
      </w:r>
      <w:r>
        <w:t xml:space="preserve"> place). </w:t>
      </w:r>
    </w:p>
    <w:p w14:paraId="2BEEC6C9" w14:textId="77777777" w:rsidR="00B5479B" w:rsidRDefault="00000000">
      <w:pPr>
        <w:spacing w:after="167"/>
        <w:ind w:left="-5"/>
      </w:pPr>
      <w:r>
        <w:t xml:space="preserve">Interestingly enough legal documents, including contracts, top the list of most requested information in 2018. Statistics data/research data ranked second. </w:t>
      </w:r>
    </w:p>
    <w:p w14:paraId="024CC79E" w14:textId="77777777" w:rsidR="00B5479B" w:rsidRDefault="00000000">
      <w:pPr>
        <w:spacing w:after="166"/>
        <w:ind w:left="-5"/>
      </w:pPr>
      <w:r>
        <w:t xml:space="preserve">The Philippine government recognizes that the key to improvement in responsiveness of agencies to information requests through FOI mechanism is the proper functioning of data management systems of agencies, including the ability of its people, and quality of data leadership, and the different processes and systems that ensure data availability.  Thus, this Assessing Information Disclosure practices for FOI (AIDFOI) Tool intends to determine the capacity and performance of agencies in complying with the FOI regulation and its ability to respond to information requests.  The results of this tool can be used by the FOIPMO and by relevant national agencies of the Philippine Government to formulate a capacity development strategy to improve capacity and performance of the NGA in information disclosure.   </w:t>
      </w:r>
    </w:p>
    <w:p w14:paraId="5692AD86" w14:textId="77777777" w:rsidR="00B5479B" w:rsidRDefault="00000000">
      <w:pPr>
        <w:spacing w:after="190"/>
        <w:ind w:left="-5"/>
      </w:pPr>
      <w:r>
        <w:t xml:space="preserve">This document contains the first version of the AID-FOI Tool. This was developed by the </w:t>
      </w:r>
      <w:proofErr w:type="gramStart"/>
      <w:r>
        <w:t>Step Up</w:t>
      </w:r>
      <w:proofErr w:type="gramEnd"/>
      <w:r>
        <w:t xml:space="preserve"> Consulting as part of the “Increasing people’s access to procurement information through the FOI program”, a research project by Step Up Consulting funded by HIVOS.   </w:t>
      </w:r>
    </w:p>
    <w:p w14:paraId="17206859" w14:textId="77777777" w:rsidR="009B5BDD" w:rsidRDefault="00000000">
      <w:pPr>
        <w:spacing w:after="0" w:line="259" w:lineRule="auto"/>
        <w:ind w:left="0" w:firstLine="0"/>
        <w:rPr>
          <w:rFonts w:ascii="Arial" w:eastAsia="Arial" w:hAnsi="Arial" w:cs="Arial"/>
        </w:rPr>
      </w:pPr>
      <w:r>
        <w:rPr>
          <w:rFonts w:ascii="Arial" w:eastAsia="Arial" w:hAnsi="Arial" w:cs="Arial"/>
        </w:rPr>
        <w:t xml:space="preserve"> </w:t>
      </w:r>
      <w:r>
        <w:rPr>
          <w:rFonts w:ascii="Arial" w:eastAsia="Arial" w:hAnsi="Arial" w:cs="Arial"/>
        </w:rPr>
        <w:tab/>
      </w:r>
    </w:p>
    <w:p w14:paraId="7F72B562" w14:textId="77777777" w:rsidR="009B5BDD" w:rsidRDefault="009B5BDD">
      <w:pPr>
        <w:spacing w:after="0" w:line="259" w:lineRule="auto"/>
        <w:ind w:left="0" w:firstLine="0"/>
        <w:rPr>
          <w:rFonts w:ascii="Arial" w:eastAsia="Arial" w:hAnsi="Arial" w:cs="Arial"/>
        </w:rPr>
      </w:pPr>
    </w:p>
    <w:p w14:paraId="5BA6236D" w14:textId="77777777" w:rsidR="009B5BDD" w:rsidRDefault="009B5BDD">
      <w:pPr>
        <w:spacing w:after="0" w:line="259" w:lineRule="auto"/>
        <w:ind w:left="0" w:firstLine="0"/>
        <w:rPr>
          <w:rFonts w:ascii="Arial" w:eastAsia="Arial" w:hAnsi="Arial" w:cs="Arial"/>
        </w:rPr>
      </w:pPr>
    </w:p>
    <w:p w14:paraId="070DC4EE" w14:textId="77777777" w:rsidR="009B5BDD" w:rsidRDefault="009B5BDD">
      <w:pPr>
        <w:spacing w:after="0" w:line="259" w:lineRule="auto"/>
        <w:ind w:left="0" w:firstLine="0"/>
        <w:rPr>
          <w:rFonts w:ascii="Arial" w:eastAsia="Arial" w:hAnsi="Arial" w:cs="Arial"/>
        </w:rPr>
      </w:pPr>
    </w:p>
    <w:p w14:paraId="16841359" w14:textId="77777777" w:rsidR="009B5BDD" w:rsidRDefault="009B5BDD">
      <w:pPr>
        <w:spacing w:after="0" w:line="259" w:lineRule="auto"/>
        <w:ind w:left="0" w:firstLine="0"/>
        <w:rPr>
          <w:rFonts w:ascii="Arial" w:eastAsia="Arial" w:hAnsi="Arial" w:cs="Arial"/>
        </w:rPr>
      </w:pPr>
    </w:p>
    <w:p w14:paraId="3074270F" w14:textId="77777777" w:rsidR="009B5BDD" w:rsidRDefault="009B5BDD">
      <w:pPr>
        <w:spacing w:after="0" w:line="259" w:lineRule="auto"/>
        <w:ind w:left="0" w:firstLine="0"/>
        <w:rPr>
          <w:rFonts w:ascii="Arial" w:eastAsia="Arial" w:hAnsi="Arial" w:cs="Arial"/>
        </w:rPr>
      </w:pPr>
    </w:p>
    <w:p w14:paraId="0FC3B987" w14:textId="77777777" w:rsidR="009B5BDD" w:rsidRDefault="009B5BDD">
      <w:pPr>
        <w:spacing w:after="0" w:line="259" w:lineRule="auto"/>
        <w:ind w:left="0" w:firstLine="0"/>
        <w:rPr>
          <w:rFonts w:ascii="Arial" w:eastAsia="Arial" w:hAnsi="Arial" w:cs="Arial"/>
        </w:rPr>
      </w:pPr>
    </w:p>
    <w:p w14:paraId="40FCF35E" w14:textId="77777777" w:rsidR="009B5BDD" w:rsidRDefault="009B5BDD">
      <w:pPr>
        <w:spacing w:after="0" w:line="259" w:lineRule="auto"/>
        <w:ind w:left="0" w:firstLine="0"/>
        <w:rPr>
          <w:rFonts w:ascii="Arial" w:eastAsia="Arial" w:hAnsi="Arial" w:cs="Arial"/>
        </w:rPr>
      </w:pPr>
    </w:p>
    <w:p w14:paraId="065A9AE1" w14:textId="77777777" w:rsidR="009B5BDD" w:rsidRDefault="009B5BDD">
      <w:pPr>
        <w:spacing w:after="0" w:line="259" w:lineRule="auto"/>
        <w:ind w:left="0" w:firstLine="0"/>
        <w:rPr>
          <w:rFonts w:ascii="Arial" w:eastAsia="Arial" w:hAnsi="Arial" w:cs="Arial"/>
        </w:rPr>
      </w:pPr>
    </w:p>
    <w:p w14:paraId="2604D484" w14:textId="77777777" w:rsidR="009B5BDD" w:rsidRDefault="009B5BDD">
      <w:pPr>
        <w:spacing w:after="0" w:line="259" w:lineRule="auto"/>
        <w:ind w:left="0" w:firstLine="0"/>
        <w:rPr>
          <w:rFonts w:ascii="Arial" w:eastAsia="Arial" w:hAnsi="Arial" w:cs="Arial"/>
        </w:rPr>
      </w:pPr>
    </w:p>
    <w:p w14:paraId="61A50C29" w14:textId="77777777" w:rsidR="009B5BDD" w:rsidRDefault="009B5BDD">
      <w:pPr>
        <w:spacing w:after="0" w:line="259" w:lineRule="auto"/>
        <w:ind w:left="0" w:firstLine="0"/>
        <w:rPr>
          <w:rFonts w:ascii="Arial" w:eastAsia="Arial" w:hAnsi="Arial" w:cs="Arial"/>
        </w:rPr>
      </w:pPr>
    </w:p>
    <w:p w14:paraId="5417BF34" w14:textId="22599490" w:rsidR="00B5479B" w:rsidRDefault="00000000">
      <w:pPr>
        <w:spacing w:after="0" w:line="259" w:lineRule="auto"/>
        <w:ind w:left="0" w:firstLine="0"/>
      </w:pPr>
      <w:r>
        <w:t xml:space="preserve"> </w:t>
      </w:r>
    </w:p>
    <w:p w14:paraId="2E0F1059" w14:textId="77777777" w:rsidR="00B5479B" w:rsidRDefault="00000000">
      <w:pPr>
        <w:pStyle w:val="Heading1"/>
        <w:spacing w:after="89"/>
        <w:ind w:left="-5"/>
      </w:pPr>
      <w:bookmarkStart w:id="1" w:name="_Toc52637"/>
      <w:r>
        <w:lastRenderedPageBreak/>
        <w:t xml:space="preserve">The AID-FOI Tool </w:t>
      </w:r>
      <w:bookmarkEnd w:id="1"/>
    </w:p>
    <w:p w14:paraId="12F2F3BC" w14:textId="77777777" w:rsidR="00B5479B" w:rsidRDefault="00000000">
      <w:pPr>
        <w:spacing w:after="77" w:line="259" w:lineRule="auto"/>
        <w:ind w:left="0" w:firstLine="0"/>
      </w:pPr>
      <w:r>
        <w:rPr>
          <w:color w:val="2683C6"/>
          <w:sz w:val="36"/>
        </w:rPr>
        <w:t xml:space="preserve"> </w:t>
      </w:r>
    </w:p>
    <w:p w14:paraId="0D7D3F21" w14:textId="77777777" w:rsidR="00B5479B" w:rsidRDefault="00000000">
      <w:pPr>
        <w:pStyle w:val="Heading2"/>
        <w:ind w:left="-5"/>
      </w:pPr>
      <w:bookmarkStart w:id="2" w:name="_Toc52638"/>
      <w:r>
        <w:t xml:space="preserve">Fundamental Basis </w:t>
      </w:r>
      <w:bookmarkEnd w:id="2"/>
    </w:p>
    <w:p w14:paraId="18EB8193" w14:textId="77777777" w:rsidR="00B5479B" w:rsidRDefault="00000000">
      <w:pPr>
        <w:spacing w:after="177" w:line="259" w:lineRule="auto"/>
        <w:ind w:left="0" w:firstLine="0"/>
      </w:pPr>
      <w:r>
        <w:t xml:space="preserve"> </w:t>
      </w:r>
    </w:p>
    <w:p w14:paraId="1DD69ACD" w14:textId="77777777" w:rsidR="00B5479B" w:rsidRDefault="00000000">
      <w:pPr>
        <w:spacing w:after="164"/>
        <w:ind w:left="-5"/>
      </w:pPr>
      <w:r>
        <w:t>The AID-FOI Tool assesses whether the conditions within an agency are appropriate for FOI mechanisms to be effective.  It assesses whether the agency possesses the critical elements that will enable it to perform proactive disclosure of open agency data.  For purposes of the assessment AID-FOI Tool draws heavily from the work of the Carter Center’s Rule of Law Program that specifies a set of indicators to assess FOI implementation. These indicators revolve around the following key essential components</w:t>
      </w:r>
      <w:r>
        <w:rPr>
          <w:vertAlign w:val="superscript"/>
        </w:rPr>
        <w:t>1</w:t>
      </w:r>
      <w:r>
        <w:t xml:space="preserve">: </w:t>
      </w:r>
      <w:proofErr w:type="spellStart"/>
      <w:r>
        <w:rPr>
          <w:b/>
        </w:rPr>
        <w:t>i</w:t>
      </w:r>
      <w:proofErr w:type="spellEnd"/>
      <w:r>
        <w:rPr>
          <w:b/>
        </w:rPr>
        <w:t>)          Leadership</w:t>
      </w:r>
      <w:r>
        <w:t xml:space="preserve"> </w:t>
      </w:r>
    </w:p>
    <w:p w14:paraId="4CFD7F5E" w14:textId="77777777" w:rsidR="00B5479B" w:rsidRDefault="00000000">
      <w:pPr>
        <w:spacing w:after="164"/>
        <w:ind w:left="-5"/>
      </w:pPr>
      <w:r>
        <w:t xml:space="preserve">Engagement of high-level leadership in the development and oversight of implementation is critical for its overall success.  Motivated leaders committed to the implementation of the access to information legislation will assure that necessary policies and procedures are in place, systems developed, and resources applied. </w:t>
      </w:r>
    </w:p>
    <w:p w14:paraId="340C0B45" w14:textId="77777777" w:rsidR="00B5479B" w:rsidRDefault="00000000">
      <w:pPr>
        <w:pStyle w:val="Heading4"/>
      </w:pPr>
      <w:r>
        <w:t>ii)        Rules</w:t>
      </w:r>
      <w:r>
        <w:rPr>
          <w:b w:val="0"/>
        </w:rPr>
        <w:t xml:space="preserve"> </w:t>
      </w:r>
    </w:p>
    <w:p w14:paraId="4D1932E7" w14:textId="77777777" w:rsidR="00B5479B" w:rsidRDefault="00000000">
      <w:pPr>
        <w:spacing w:after="136" w:line="299" w:lineRule="auto"/>
        <w:ind w:left="0" w:right="87" w:firstLine="0"/>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68BB10D" wp14:editId="181421A8">
                <wp:simplePos x="0" y="0"/>
                <wp:positionH relativeFrom="page">
                  <wp:posOffset>7001812</wp:posOffset>
                </wp:positionH>
                <wp:positionV relativeFrom="page">
                  <wp:posOffset>8824764</wp:posOffset>
                </wp:positionV>
                <wp:extent cx="249341" cy="347938"/>
                <wp:effectExtent l="0" t="0" r="0" b="0"/>
                <wp:wrapTopAndBottom/>
                <wp:docPr id="36264" name="Group 36264"/>
                <wp:cNvGraphicFramePr/>
                <a:graphic xmlns:a="http://schemas.openxmlformats.org/drawingml/2006/main">
                  <a:graphicData uri="http://schemas.microsoft.com/office/word/2010/wordprocessingGroup">
                    <wpg:wgp>
                      <wpg:cNvGrpSpPr/>
                      <wpg:grpSpPr>
                        <a:xfrm>
                          <a:off x="0" y="0"/>
                          <a:ext cx="249341" cy="347938"/>
                          <a:chOff x="0" y="0"/>
                          <a:chExt cx="249341" cy="347938"/>
                        </a:xfrm>
                      </wpg:grpSpPr>
                      <wps:wsp>
                        <wps:cNvPr id="355" name="Rectangle 355"/>
                        <wps:cNvSpPr/>
                        <wps:spPr>
                          <a:xfrm rot="-5399999">
                            <a:off x="44528" y="138481"/>
                            <a:ext cx="259447" cy="159470"/>
                          </a:xfrm>
                          <a:prstGeom prst="rect">
                            <a:avLst/>
                          </a:prstGeom>
                          <a:ln>
                            <a:noFill/>
                          </a:ln>
                        </wps:spPr>
                        <wps:txbx>
                          <w:txbxContent>
                            <w:p w14:paraId="41259994" w14:textId="77777777" w:rsidR="00B5479B" w:rsidRDefault="00000000">
                              <w:pPr>
                                <w:spacing w:after="160" w:line="259" w:lineRule="auto"/>
                                <w:ind w:left="0" w:firstLine="0"/>
                              </w:pPr>
                              <w:r>
                                <w:t>Page</w:t>
                              </w:r>
                            </w:p>
                          </w:txbxContent>
                        </wps:txbx>
                        <wps:bodyPr horzOverflow="overflow" vert="horz" lIns="0" tIns="0" rIns="0" bIns="0" rtlCol="0">
                          <a:noAutofit/>
                        </wps:bodyPr>
                      </wps:wsp>
                      <wps:wsp>
                        <wps:cNvPr id="356" name="Rectangle 356"/>
                        <wps:cNvSpPr/>
                        <wps:spPr>
                          <a:xfrm rot="-5399999">
                            <a:off x="98119" y="-80639"/>
                            <a:ext cx="135388" cy="331624"/>
                          </a:xfrm>
                          <a:prstGeom prst="rect">
                            <a:avLst/>
                          </a:prstGeom>
                          <a:ln>
                            <a:noFill/>
                          </a:ln>
                        </wps:spPr>
                        <wps:txbx>
                          <w:txbxContent>
                            <w:p w14:paraId="378A4D31" w14:textId="77777777" w:rsidR="00B5479B" w:rsidRDefault="00000000">
                              <w:pPr>
                                <w:spacing w:after="160" w:line="259" w:lineRule="auto"/>
                                <w:ind w:left="0" w:firstLine="0"/>
                              </w:pPr>
                              <w:r>
                                <w:rPr>
                                  <w:sz w:val="44"/>
                                </w:rPr>
                                <w:t>4</w:t>
                              </w:r>
                            </w:p>
                          </w:txbxContent>
                        </wps:txbx>
                        <wps:bodyPr horzOverflow="overflow" vert="horz" lIns="0" tIns="0" rIns="0" bIns="0" rtlCol="0">
                          <a:noAutofit/>
                        </wps:bodyPr>
                      </wps:wsp>
                      <wps:wsp>
                        <wps:cNvPr id="357" name="Rectangle 357"/>
                        <wps:cNvSpPr/>
                        <wps:spPr>
                          <a:xfrm rot="-5399999">
                            <a:off x="132057" y="-148808"/>
                            <a:ext cx="67508" cy="331625"/>
                          </a:xfrm>
                          <a:prstGeom prst="rect">
                            <a:avLst/>
                          </a:prstGeom>
                          <a:ln>
                            <a:noFill/>
                          </a:ln>
                        </wps:spPr>
                        <wps:txbx>
                          <w:txbxContent>
                            <w:p w14:paraId="17EC0160" w14:textId="77777777" w:rsidR="00B5479B" w:rsidRDefault="00000000">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6264" style="width:19.6332pt;height:27.3967pt;position:absolute;mso-position-horizontal-relative:page;mso-position-horizontal:absolute;margin-left:551.324pt;mso-position-vertical-relative:page;margin-top:694.863pt;" coordsize="2493,3479">
                <v:rect id="Rectangle 355" style="position:absolute;width:2594;height:1594;left:445;top:1384;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rPr>
                          <w:t xml:space="preserve">Page</w:t>
                        </w:r>
                      </w:p>
                    </w:txbxContent>
                  </v:textbox>
                </v:rect>
                <v:rect id="Rectangle 356" style="position:absolute;width:1353;height:3316;left:981;top:-806;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sz w:val="44"/>
                          </w:rPr>
                          <w:t xml:space="preserve">4</w:t>
                        </w:r>
                      </w:p>
                    </w:txbxContent>
                  </v:textbox>
                </v:rect>
                <v:rect id="Rectangle 357" style="position:absolute;width:675;height:3316;left:1320;top:-1488;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sz w:val="44"/>
                          </w:rPr>
                          <w:t xml:space="preserve"> </w:t>
                        </w:r>
                      </w:p>
                    </w:txbxContent>
                  </v:textbox>
                </v:rect>
                <w10:wrap type="topAndBottom"/>
              </v:group>
            </w:pict>
          </mc:Fallback>
        </mc:AlternateContent>
      </w:r>
      <w:r>
        <w:t xml:space="preserve">Rules serve to ordain or lay out the way in which public officials will handle their various access to information regime functions.  They may provide binding instructions, mandated actions, or standard operating procedures to advance implementation of the access to information law.  Rules in themselves require a process of drafting and ordinance and imply both a negative and a positive concept: negative in the sense that it prevents failure or negligence from taking place, and a positive one, because it provides an orientation and clear guidance. </w:t>
      </w:r>
      <w:r>
        <w:rPr>
          <w:b/>
        </w:rPr>
        <w:t>iii)       Systems</w:t>
      </w:r>
      <w:r>
        <w:t xml:space="preserve"> </w:t>
      </w:r>
    </w:p>
    <w:p w14:paraId="5AC2A3C7" w14:textId="77777777" w:rsidR="00B5479B" w:rsidRDefault="00000000">
      <w:pPr>
        <w:spacing w:after="163"/>
        <w:ind w:left="-5" w:right="116"/>
      </w:pPr>
      <w:r>
        <w:t xml:space="preserve">Systems are the processes, both formal and informal, by which an agency </w:t>
      </w:r>
      <w:proofErr w:type="gramStart"/>
      <w:r>
        <w:t>functions</w:t>
      </w:r>
      <w:proofErr w:type="gramEnd"/>
      <w:r>
        <w:t xml:space="preserve">. They are a crucial component when talking about improving access to information implementation because they determine the way the agency acts and reacts on every action or aspect related to ATI.  Systems are the application of rules and procedures. </w:t>
      </w:r>
      <w:r>
        <w:rPr>
          <w:b/>
        </w:rPr>
        <w:t>iv)        Resources</w:t>
      </w:r>
      <w:r>
        <w:t xml:space="preserve"> </w:t>
      </w:r>
    </w:p>
    <w:p w14:paraId="7811FDA7" w14:textId="77777777" w:rsidR="00B5479B" w:rsidRDefault="00000000">
      <w:pPr>
        <w:spacing w:after="7"/>
        <w:ind w:left="-5"/>
      </w:pPr>
      <w:r>
        <w:t xml:space="preserve">It is no secret to anyone that implementing access to information legislation requires considerable resources: </w:t>
      </w:r>
    </w:p>
    <w:p w14:paraId="653CF33D" w14:textId="77777777" w:rsidR="00B5479B" w:rsidRDefault="00000000">
      <w:pPr>
        <w:spacing w:after="163"/>
        <w:ind w:left="-5" w:right="541"/>
      </w:pPr>
      <w:r>
        <w:t xml:space="preserve">human, financial and infrastructure. These resources are often found within government’s pre-existing structure, but in some </w:t>
      </w:r>
      <w:proofErr w:type="gramStart"/>
      <w:r>
        <w:t>cases,  they</w:t>
      </w:r>
      <w:proofErr w:type="gramEnd"/>
      <w:r>
        <w:t xml:space="preserve"> need to be acquired or specially allocated in order to ensure ATI implementation. Trained personnel, infrastructure, technology and responsible officers are some of the resources that an agency needs to fully and effectively implement access to information legislation. </w:t>
      </w:r>
      <w:r>
        <w:rPr>
          <w:b/>
        </w:rPr>
        <w:t>v)         Monitoring</w:t>
      </w:r>
      <w:r>
        <w:t xml:space="preserve"> </w:t>
      </w:r>
    </w:p>
    <w:p w14:paraId="6E4C69DD" w14:textId="77777777" w:rsidR="00B5479B" w:rsidRDefault="00000000">
      <w:pPr>
        <w:spacing w:after="164"/>
        <w:ind w:left="-5"/>
      </w:pPr>
      <w:r>
        <w:t xml:space="preserve">Monitoring the agency’s access to information functions is a critical, but often overlooked, component of the access to information implementation plumbing. Monitoring allows agencies to identify advances and deficits and to make necessary modifications or corrections.  Moreover, monitoring also provides leaders with the necessary information to make better decisions pertaining to the establishment of rules, the allocation of resources and the system adjustments required to improve the implementation of the access to information legislation. </w:t>
      </w:r>
    </w:p>
    <w:p w14:paraId="0486230C" w14:textId="77777777" w:rsidR="00B5479B" w:rsidRDefault="00000000">
      <w:pPr>
        <w:spacing w:after="215" w:line="259" w:lineRule="auto"/>
        <w:ind w:left="0" w:firstLine="0"/>
      </w:pPr>
      <w:r>
        <w:t xml:space="preserve"> </w:t>
      </w:r>
    </w:p>
    <w:p w14:paraId="28FB3C3B" w14:textId="77777777" w:rsidR="00B5479B"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75BED04" wp14:editId="7CA09B20">
                <wp:extent cx="1829054" cy="7620"/>
                <wp:effectExtent l="0" t="0" r="0" b="0"/>
                <wp:docPr id="36265" name="Group 3626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53078" name="Shape 5307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265" style="width:144.02pt;height:0.599976pt;mso-position-horizontal-relative:char;mso-position-vertical-relative:line" coordsize="18290,76">
                <v:shape id="Shape 5307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14:paraId="4942781A" w14:textId="77777777" w:rsidR="00B5479B" w:rsidRDefault="00000000">
      <w:pPr>
        <w:spacing w:after="0" w:line="254" w:lineRule="auto"/>
        <w:ind w:left="0" w:firstLine="0"/>
      </w:pPr>
      <w:r>
        <w:rPr>
          <w:sz w:val="20"/>
          <w:vertAlign w:val="superscript"/>
        </w:rPr>
        <w:t>11</w:t>
      </w:r>
      <w:r>
        <w:rPr>
          <w:sz w:val="20"/>
        </w:rPr>
        <w:t xml:space="preserve"> The discussion of the key components </w:t>
      </w:r>
      <w:proofErr w:type="gramStart"/>
      <w:r>
        <w:rPr>
          <w:sz w:val="20"/>
        </w:rPr>
        <w:t>are</w:t>
      </w:r>
      <w:proofErr w:type="gramEnd"/>
      <w:r>
        <w:rPr>
          <w:sz w:val="20"/>
        </w:rPr>
        <w:t xml:space="preserve"> lifted in toto from Carter Center’s methodological note in implementing the FOI Implementation Tool. For more discussion, please see </w:t>
      </w:r>
      <w:hyperlink r:id="rId6">
        <w:r>
          <w:rPr>
            <w:sz w:val="20"/>
          </w:rPr>
          <w:t>https://www.cartercenter.org/peace/ati/IAT/index.html</w:t>
        </w:r>
      </w:hyperlink>
      <w:hyperlink r:id="rId7">
        <w:r>
          <w:rPr>
            <w:sz w:val="20"/>
          </w:rPr>
          <w:t xml:space="preserve"> </w:t>
        </w:r>
      </w:hyperlink>
      <w:r>
        <w:rPr>
          <w:sz w:val="20"/>
        </w:rPr>
        <w:t xml:space="preserve">  </w:t>
      </w:r>
    </w:p>
    <w:p w14:paraId="612E04AF" w14:textId="77777777" w:rsidR="009B5BDD" w:rsidRDefault="009B5BDD">
      <w:pPr>
        <w:pStyle w:val="Heading1"/>
        <w:ind w:left="-5"/>
      </w:pPr>
      <w:bookmarkStart w:id="3" w:name="_Toc52639"/>
    </w:p>
    <w:p w14:paraId="388E79CD" w14:textId="4CE37A46" w:rsidR="009B5BDD" w:rsidRDefault="009B5BDD">
      <w:pPr>
        <w:pStyle w:val="Heading1"/>
        <w:ind w:left="-5"/>
      </w:pPr>
    </w:p>
    <w:p w14:paraId="4DD6B03D" w14:textId="77777777" w:rsidR="009B5BDD" w:rsidRPr="009B5BDD" w:rsidRDefault="009B5BDD" w:rsidP="009B5BDD"/>
    <w:p w14:paraId="16066107" w14:textId="0FB547C1" w:rsidR="00B5479B" w:rsidRDefault="00000000">
      <w:pPr>
        <w:pStyle w:val="Heading1"/>
        <w:ind w:left="-5"/>
      </w:pPr>
      <w:r>
        <w:lastRenderedPageBreak/>
        <w:t xml:space="preserve">AID-FOI Questionnaire </w:t>
      </w:r>
      <w:bookmarkEnd w:id="3"/>
    </w:p>
    <w:p w14:paraId="0DC50C62" w14:textId="77777777" w:rsidR="00B5479B" w:rsidRDefault="00000000">
      <w:pPr>
        <w:spacing w:after="307" w:line="259" w:lineRule="auto"/>
        <w:ind w:left="0" w:firstLine="0"/>
      </w:pPr>
      <w:r>
        <w:rPr>
          <w:rFonts w:ascii="Calibri" w:eastAsia="Calibri" w:hAnsi="Calibri" w:cs="Calibri"/>
          <w:b/>
          <w:sz w:val="22"/>
        </w:rPr>
        <w:t xml:space="preserve"> </w:t>
      </w:r>
    </w:p>
    <w:p w14:paraId="5B78BFFA" w14:textId="77777777" w:rsidR="00B5479B" w:rsidRDefault="00000000">
      <w:pPr>
        <w:pStyle w:val="Heading2"/>
        <w:ind w:left="-5"/>
      </w:pPr>
      <w:bookmarkStart w:id="4" w:name="_Toc52640"/>
      <w:r>
        <w:t xml:space="preserve">Element 1:  Leadership </w:t>
      </w:r>
      <w:bookmarkEnd w:id="4"/>
    </w:p>
    <w:p w14:paraId="4269B263" w14:textId="77777777" w:rsidR="00B5479B" w:rsidRDefault="00000000">
      <w:pPr>
        <w:pStyle w:val="Heading3"/>
        <w:ind w:left="-5"/>
      </w:pPr>
      <w:bookmarkStart w:id="5" w:name="_Toc52641"/>
      <w:r>
        <w:rPr>
          <w:b/>
        </w:rPr>
        <w:t>Indicator 1</w:t>
      </w:r>
      <w:r>
        <w:t xml:space="preserve">:  Level of commitment of agency leaders to institutionalize FOI within the agency. </w:t>
      </w:r>
      <w:bookmarkEnd w:id="5"/>
    </w:p>
    <w:p w14:paraId="6BED4E43" w14:textId="77777777" w:rsidR="00B5479B" w:rsidRDefault="00000000">
      <w:pPr>
        <w:spacing w:after="0" w:line="259" w:lineRule="auto"/>
        <w:ind w:left="0" w:firstLine="0"/>
      </w:pPr>
      <w:r>
        <w:rPr>
          <w:rFonts w:ascii="Calibri" w:eastAsia="Calibri" w:hAnsi="Calibri" w:cs="Calibri"/>
          <w:b/>
          <w:sz w:val="18"/>
        </w:rPr>
        <w:t xml:space="preserve"> </w:t>
      </w:r>
    </w:p>
    <w:tbl>
      <w:tblPr>
        <w:tblStyle w:val="TableGrid"/>
        <w:tblW w:w="9018" w:type="dxa"/>
        <w:jc w:val="center"/>
        <w:tblInd w:w="0" w:type="dxa"/>
        <w:tblCellMar>
          <w:top w:w="40" w:type="dxa"/>
          <w:left w:w="108" w:type="dxa"/>
          <w:bottom w:w="0" w:type="dxa"/>
          <w:right w:w="60" w:type="dxa"/>
        </w:tblCellMar>
        <w:tblLook w:val="04A0" w:firstRow="1" w:lastRow="0" w:firstColumn="1" w:lastColumn="0" w:noHBand="0" w:noVBand="1"/>
      </w:tblPr>
      <w:tblGrid>
        <w:gridCol w:w="4327"/>
        <w:gridCol w:w="884"/>
        <w:gridCol w:w="1051"/>
        <w:gridCol w:w="876"/>
        <w:gridCol w:w="877"/>
        <w:gridCol w:w="1003"/>
      </w:tblGrid>
      <w:tr w:rsidR="00B5479B" w14:paraId="3749B78E" w14:textId="77777777" w:rsidTr="00A74550">
        <w:trPr>
          <w:trHeight w:val="468"/>
          <w:jc w:val="center"/>
        </w:trPr>
        <w:tc>
          <w:tcPr>
            <w:tcW w:w="4328" w:type="dxa"/>
            <w:tcBorders>
              <w:top w:val="single" w:sz="4" w:space="0" w:color="000000"/>
              <w:left w:val="single" w:sz="4" w:space="0" w:color="000000"/>
              <w:bottom w:val="single" w:sz="4" w:space="0" w:color="000000"/>
              <w:right w:val="single" w:sz="4" w:space="0" w:color="000000"/>
            </w:tcBorders>
          </w:tcPr>
          <w:p w14:paraId="09E0596D" w14:textId="77777777" w:rsidR="00B5479B" w:rsidRDefault="00000000">
            <w:pPr>
              <w:spacing w:after="0" w:line="259" w:lineRule="auto"/>
              <w:ind w:left="0" w:firstLine="0"/>
            </w:pPr>
            <w:r>
              <w:rPr>
                <w:rFonts w:ascii="Calibri" w:eastAsia="Calibri" w:hAnsi="Calibri" w:cs="Calibri"/>
                <w:sz w:val="18"/>
              </w:rPr>
              <w:t xml:space="preserve"> </w:t>
            </w:r>
          </w:p>
        </w:tc>
        <w:tc>
          <w:tcPr>
            <w:tcW w:w="884" w:type="dxa"/>
            <w:tcBorders>
              <w:top w:val="single" w:sz="4" w:space="0" w:color="000000"/>
              <w:left w:val="single" w:sz="4" w:space="0" w:color="000000"/>
              <w:bottom w:val="single" w:sz="4" w:space="0" w:color="000000"/>
              <w:right w:val="single" w:sz="4" w:space="0" w:color="000000"/>
            </w:tcBorders>
          </w:tcPr>
          <w:p w14:paraId="7ED37273" w14:textId="77777777" w:rsidR="00B5479B" w:rsidRDefault="00000000">
            <w:pPr>
              <w:spacing w:after="0" w:line="259" w:lineRule="auto"/>
              <w:ind w:left="0" w:right="49" w:firstLine="0"/>
              <w:jc w:val="center"/>
            </w:pPr>
            <w:r>
              <w:rPr>
                <w:rFonts w:ascii="Calibri" w:eastAsia="Calibri" w:hAnsi="Calibri" w:cs="Calibri"/>
                <w:b/>
                <w:sz w:val="18"/>
              </w:rPr>
              <w:t xml:space="preserve">Always </w:t>
            </w:r>
          </w:p>
        </w:tc>
        <w:tc>
          <w:tcPr>
            <w:tcW w:w="1051" w:type="dxa"/>
            <w:tcBorders>
              <w:top w:val="single" w:sz="4" w:space="0" w:color="000000"/>
              <w:left w:val="single" w:sz="4" w:space="0" w:color="000000"/>
              <w:bottom w:val="single" w:sz="4" w:space="0" w:color="000000"/>
              <w:right w:val="single" w:sz="4" w:space="0" w:color="000000"/>
            </w:tcBorders>
          </w:tcPr>
          <w:p w14:paraId="10DAAD67" w14:textId="77777777" w:rsidR="00B5479B" w:rsidRDefault="00000000">
            <w:pPr>
              <w:spacing w:after="0" w:line="259" w:lineRule="auto"/>
              <w:ind w:left="0" w:firstLine="0"/>
            </w:pPr>
            <w:r>
              <w:rPr>
                <w:rFonts w:ascii="Calibri" w:eastAsia="Calibri" w:hAnsi="Calibri" w:cs="Calibri"/>
                <w:b/>
                <w:sz w:val="18"/>
              </w:rPr>
              <w:t xml:space="preserve">Sometimes </w:t>
            </w:r>
          </w:p>
        </w:tc>
        <w:tc>
          <w:tcPr>
            <w:tcW w:w="876" w:type="dxa"/>
            <w:tcBorders>
              <w:top w:val="single" w:sz="4" w:space="0" w:color="000000"/>
              <w:left w:val="single" w:sz="4" w:space="0" w:color="000000"/>
              <w:bottom w:val="single" w:sz="4" w:space="0" w:color="000000"/>
              <w:right w:val="single" w:sz="4" w:space="0" w:color="000000"/>
            </w:tcBorders>
          </w:tcPr>
          <w:p w14:paraId="303AF334" w14:textId="77777777" w:rsidR="00B5479B" w:rsidRDefault="00000000">
            <w:pPr>
              <w:spacing w:after="0" w:line="259" w:lineRule="auto"/>
              <w:ind w:left="0" w:right="52" w:firstLine="0"/>
              <w:jc w:val="center"/>
            </w:pPr>
            <w:r>
              <w:rPr>
                <w:rFonts w:ascii="Calibri" w:eastAsia="Calibri" w:hAnsi="Calibri" w:cs="Calibri"/>
                <w:b/>
                <w:sz w:val="18"/>
              </w:rPr>
              <w:t xml:space="preserve">Rarely </w:t>
            </w:r>
          </w:p>
        </w:tc>
        <w:tc>
          <w:tcPr>
            <w:tcW w:w="877" w:type="dxa"/>
            <w:tcBorders>
              <w:top w:val="single" w:sz="4" w:space="0" w:color="000000"/>
              <w:left w:val="single" w:sz="4" w:space="0" w:color="000000"/>
              <w:bottom w:val="single" w:sz="4" w:space="0" w:color="000000"/>
              <w:right w:val="single" w:sz="4" w:space="0" w:color="000000"/>
            </w:tcBorders>
          </w:tcPr>
          <w:p w14:paraId="6090E0DD" w14:textId="77777777" w:rsidR="00B5479B" w:rsidRDefault="00000000">
            <w:pPr>
              <w:spacing w:after="0" w:line="259" w:lineRule="auto"/>
              <w:ind w:left="0" w:right="47" w:firstLine="0"/>
              <w:jc w:val="center"/>
            </w:pPr>
            <w:r>
              <w:rPr>
                <w:rFonts w:ascii="Calibri" w:eastAsia="Calibri" w:hAnsi="Calibri" w:cs="Calibri"/>
                <w:b/>
                <w:sz w:val="18"/>
              </w:rPr>
              <w:t xml:space="preserve">Never </w:t>
            </w:r>
          </w:p>
        </w:tc>
        <w:tc>
          <w:tcPr>
            <w:tcW w:w="1003" w:type="dxa"/>
            <w:tcBorders>
              <w:top w:val="single" w:sz="4" w:space="0" w:color="000000"/>
              <w:left w:val="single" w:sz="4" w:space="0" w:color="000000"/>
              <w:bottom w:val="single" w:sz="4" w:space="0" w:color="000000"/>
              <w:right w:val="single" w:sz="4" w:space="0" w:color="000000"/>
            </w:tcBorders>
          </w:tcPr>
          <w:p w14:paraId="310F695C" w14:textId="77777777" w:rsidR="00B5479B" w:rsidRDefault="00000000">
            <w:pPr>
              <w:spacing w:after="0" w:line="259" w:lineRule="auto"/>
              <w:ind w:left="0" w:firstLine="0"/>
              <w:jc w:val="center"/>
            </w:pPr>
            <w:r>
              <w:rPr>
                <w:rFonts w:ascii="Calibri" w:eastAsia="Calibri" w:hAnsi="Calibri" w:cs="Calibri"/>
                <w:b/>
                <w:sz w:val="18"/>
              </w:rPr>
              <w:t xml:space="preserve">Not Applicable </w:t>
            </w:r>
          </w:p>
        </w:tc>
      </w:tr>
      <w:tr w:rsidR="00B5479B" w14:paraId="77C911A4" w14:textId="77777777" w:rsidTr="00C97C20">
        <w:trPr>
          <w:trHeight w:val="1309"/>
          <w:jc w:val="center"/>
        </w:trPr>
        <w:tc>
          <w:tcPr>
            <w:tcW w:w="4328" w:type="dxa"/>
            <w:tcBorders>
              <w:top w:val="single" w:sz="4" w:space="0" w:color="000000"/>
              <w:left w:val="single" w:sz="4" w:space="0" w:color="000000"/>
              <w:bottom w:val="single" w:sz="4" w:space="0" w:color="000000"/>
              <w:right w:val="single" w:sz="4" w:space="0" w:color="000000"/>
            </w:tcBorders>
          </w:tcPr>
          <w:p w14:paraId="221380DA" w14:textId="77777777" w:rsidR="00B5479B" w:rsidRDefault="00000000">
            <w:pPr>
              <w:spacing w:after="1" w:line="241" w:lineRule="auto"/>
              <w:ind w:left="0" w:right="49" w:firstLine="0"/>
              <w:jc w:val="both"/>
            </w:pPr>
            <w:r>
              <w:rPr>
                <w:rFonts w:ascii="Calibri" w:eastAsia="Calibri" w:hAnsi="Calibri" w:cs="Calibri"/>
                <w:sz w:val="18"/>
              </w:rPr>
              <w:t>Agency leaders (top or middle managers) provide guidance to the team implementing the FOI (</w:t>
            </w:r>
            <w:proofErr w:type="gramStart"/>
            <w:r>
              <w:rPr>
                <w:rFonts w:ascii="Calibri" w:eastAsia="Calibri" w:hAnsi="Calibri" w:cs="Calibri"/>
                <w:sz w:val="18"/>
              </w:rPr>
              <w:t>e.g.</w:t>
            </w:r>
            <w:proofErr w:type="gramEnd"/>
            <w:r>
              <w:rPr>
                <w:rFonts w:ascii="Calibri" w:eastAsia="Calibri" w:hAnsi="Calibri" w:cs="Calibri"/>
                <w:sz w:val="18"/>
              </w:rPr>
              <w:t xml:space="preserve"> attending meetings of the FOI team, responding to their questions, issuing directives to support FOI </w:t>
            </w:r>
          </w:p>
          <w:p w14:paraId="614302DC" w14:textId="77777777" w:rsidR="00B5479B" w:rsidRDefault="00000000">
            <w:pPr>
              <w:spacing w:after="0" w:line="259" w:lineRule="auto"/>
              <w:ind w:left="0" w:firstLine="0"/>
            </w:pPr>
            <w:r>
              <w:rPr>
                <w:rFonts w:ascii="Calibri" w:eastAsia="Calibri" w:hAnsi="Calibri" w:cs="Calibri"/>
                <w:sz w:val="18"/>
              </w:rPr>
              <w:t xml:space="preserve">implementation within the agency) </w:t>
            </w:r>
          </w:p>
        </w:tc>
        <w:tc>
          <w:tcPr>
            <w:tcW w:w="884" w:type="dxa"/>
            <w:tcBorders>
              <w:top w:val="single" w:sz="4" w:space="0" w:color="000000"/>
              <w:left w:val="single" w:sz="4" w:space="0" w:color="000000"/>
              <w:bottom w:val="single" w:sz="4" w:space="0" w:color="000000"/>
              <w:right w:val="single" w:sz="4" w:space="0" w:color="000000"/>
            </w:tcBorders>
            <w:vAlign w:val="center"/>
          </w:tcPr>
          <w:p w14:paraId="62D19FB1" w14:textId="34EC776A" w:rsidR="00B5479B" w:rsidRPr="008B490A" w:rsidRDefault="00000000">
            <w:pPr>
              <w:spacing w:after="0" w:line="259" w:lineRule="auto"/>
              <w:ind w:left="0" w:firstLine="0"/>
              <w:rPr>
                <w:rFonts w:ascii="Calibri" w:hAnsi="Calibri" w:cs="Calibri"/>
                <w:b/>
                <w:bCs/>
                <w:sz w:val="18"/>
                <w:szCs w:val="18"/>
              </w:rPr>
            </w:pPr>
            <w:r w:rsidRPr="008B490A">
              <w:rPr>
                <w:rFonts w:ascii="Calibri" w:eastAsia="Calibri" w:hAnsi="Calibri" w:cs="Calibri"/>
                <w:sz w:val="18"/>
                <w:szCs w:val="18"/>
              </w:rPr>
              <w:t xml:space="preserve"> </w:t>
            </w:r>
            <w:r w:rsidR="00C97C20" w:rsidRPr="008B490A">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tcPr>
          <w:p w14:paraId="1EE8271D" w14:textId="77777777" w:rsidR="00B5479B" w:rsidRDefault="00000000">
            <w:pPr>
              <w:spacing w:after="0" w:line="259" w:lineRule="auto"/>
              <w:ind w:left="0" w:firstLine="0"/>
            </w:pPr>
            <w:r>
              <w:rPr>
                <w:rFonts w:ascii="Calibri" w:eastAsia="Calibri" w:hAnsi="Calibri" w:cs="Calibri"/>
                <w:sz w:val="18"/>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B3146E5" w14:textId="77777777" w:rsidR="00B5479B" w:rsidRDefault="00000000">
            <w:pPr>
              <w:spacing w:after="0" w:line="259" w:lineRule="auto"/>
              <w:ind w:left="0" w:firstLine="0"/>
            </w:pPr>
            <w:r>
              <w:rPr>
                <w:rFonts w:ascii="Calibri" w:eastAsia="Calibri" w:hAnsi="Calibri" w:cs="Calibri"/>
                <w:sz w:val="18"/>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3C79A458" w14:textId="77777777" w:rsidR="00B5479B" w:rsidRDefault="00000000">
            <w:pPr>
              <w:spacing w:after="0" w:line="259" w:lineRule="auto"/>
              <w:ind w:left="0" w:firstLine="0"/>
            </w:pPr>
            <w:r>
              <w:rPr>
                <w:rFonts w:ascii="Calibri" w:eastAsia="Calibri" w:hAnsi="Calibri" w:cs="Calibri"/>
                <w:sz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1A2A60D"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F5F83A4" w14:textId="77777777" w:rsidTr="00C97C20">
        <w:trPr>
          <w:trHeight w:val="1090"/>
          <w:jc w:val="center"/>
        </w:trPr>
        <w:tc>
          <w:tcPr>
            <w:tcW w:w="4328" w:type="dxa"/>
            <w:tcBorders>
              <w:top w:val="single" w:sz="4" w:space="0" w:color="000000"/>
              <w:left w:val="single" w:sz="4" w:space="0" w:color="000000"/>
              <w:bottom w:val="single" w:sz="4" w:space="0" w:color="000000"/>
              <w:right w:val="single" w:sz="4" w:space="0" w:color="000000"/>
            </w:tcBorders>
          </w:tcPr>
          <w:p w14:paraId="77B6C75F" w14:textId="77777777" w:rsidR="00B5479B" w:rsidRDefault="00000000">
            <w:pPr>
              <w:spacing w:after="0" w:line="259" w:lineRule="auto"/>
              <w:ind w:left="0" w:right="50" w:firstLine="0"/>
              <w:jc w:val="both"/>
            </w:pPr>
            <w:r>
              <w:rPr>
                <w:rFonts w:ascii="Calibri" w:eastAsia="Calibri" w:hAnsi="Calibri" w:cs="Calibri"/>
                <w:sz w:val="18"/>
              </w:rPr>
              <w:t>Agency leaders (top or middle managers) provide resources for successful FOI implementation (</w:t>
            </w:r>
            <w:proofErr w:type="gramStart"/>
            <w:r>
              <w:rPr>
                <w:rFonts w:ascii="Calibri" w:eastAsia="Calibri" w:hAnsi="Calibri" w:cs="Calibri"/>
                <w:sz w:val="18"/>
              </w:rPr>
              <w:t>e.g.</w:t>
            </w:r>
            <w:proofErr w:type="gramEnd"/>
            <w:r>
              <w:rPr>
                <w:rFonts w:ascii="Calibri" w:eastAsia="Calibri" w:hAnsi="Calibri" w:cs="Calibri"/>
                <w:sz w:val="18"/>
              </w:rPr>
              <w:t xml:space="preserve"> annual financial budget, people to implement FOI, equipment necessary). </w:t>
            </w:r>
          </w:p>
        </w:tc>
        <w:tc>
          <w:tcPr>
            <w:tcW w:w="884" w:type="dxa"/>
            <w:tcBorders>
              <w:top w:val="single" w:sz="4" w:space="0" w:color="000000"/>
              <w:left w:val="single" w:sz="4" w:space="0" w:color="000000"/>
              <w:bottom w:val="single" w:sz="4" w:space="0" w:color="000000"/>
              <w:right w:val="single" w:sz="4" w:space="0" w:color="000000"/>
            </w:tcBorders>
            <w:vAlign w:val="center"/>
          </w:tcPr>
          <w:p w14:paraId="3A0B7F06" w14:textId="3F12B762" w:rsidR="00B5479B" w:rsidRPr="008B490A" w:rsidRDefault="00000000">
            <w:pPr>
              <w:spacing w:after="0" w:line="259" w:lineRule="auto"/>
              <w:ind w:left="0" w:firstLine="0"/>
              <w:rPr>
                <w:sz w:val="18"/>
                <w:szCs w:val="18"/>
              </w:rPr>
            </w:pPr>
            <w:r w:rsidRPr="008B490A">
              <w:rPr>
                <w:rFonts w:ascii="Calibri" w:eastAsia="Calibri" w:hAnsi="Calibri" w:cs="Calibri"/>
                <w:sz w:val="18"/>
                <w:szCs w:val="18"/>
              </w:rPr>
              <w:t xml:space="preserve"> </w:t>
            </w:r>
            <w:r w:rsidR="00D4488D" w:rsidRPr="008B490A">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tcPr>
          <w:p w14:paraId="6614D83A" w14:textId="77777777" w:rsidR="00B5479B" w:rsidRDefault="00000000">
            <w:pPr>
              <w:spacing w:after="0" w:line="259" w:lineRule="auto"/>
              <w:ind w:left="0" w:firstLine="0"/>
            </w:pPr>
            <w:r>
              <w:rPr>
                <w:rFonts w:ascii="Calibri" w:eastAsia="Calibri" w:hAnsi="Calibri" w:cs="Calibri"/>
                <w:sz w:val="18"/>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48B81B1C" w14:textId="77777777" w:rsidR="00B5479B" w:rsidRDefault="00000000">
            <w:pPr>
              <w:spacing w:after="0" w:line="259" w:lineRule="auto"/>
              <w:ind w:left="0" w:firstLine="0"/>
            </w:pPr>
            <w:r>
              <w:rPr>
                <w:rFonts w:ascii="Calibri" w:eastAsia="Calibri" w:hAnsi="Calibri" w:cs="Calibri"/>
                <w:sz w:val="18"/>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59F4EC8B" w14:textId="77777777" w:rsidR="00B5479B" w:rsidRDefault="00000000">
            <w:pPr>
              <w:spacing w:after="0" w:line="259" w:lineRule="auto"/>
              <w:ind w:left="0" w:firstLine="0"/>
            </w:pPr>
            <w:r>
              <w:rPr>
                <w:rFonts w:ascii="Calibri" w:eastAsia="Calibri" w:hAnsi="Calibri" w:cs="Calibri"/>
                <w:sz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4237580"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ACD7A34" w14:textId="77777777" w:rsidTr="00C97C20">
        <w:trPr>
          <w:trHeight w:val="869"/>
          <w:jc w:val="center"/>
        </w:trPr>
        <w:tc>
          <w:tcPr>
            <w:tcW w:w="4328" w:type="dxa"/>
            <w:tcBorders>
              <w:top w:val="single" w:sz="4" w:space="0" w:color="000000"/>
              <w:left w:val="single" w:sz="4" w:space="0" w:color="000000"/>
              <w:bottom w:val="single" w:sz="4" w:space="0" w:color="000000"/>
              <w:right w:val="single" w:sz="4" w:space="0" w:color="000000"/>
            </w:tcBorders>
          </w:tcPr>
          <w:p w14:paraId="0E4A2A1C" w14:textId="77777777" w:rsidR="00B5479B" w:rsidRDefault="00000000">
            <w:pPr>
              <w:spacing w:after="0" w:line="259" w:lineRule="auto"/>
              <w:ind w:left="0" w:right="51" w:firstLine="0"/>
              <w:jc w:val="both"/>
            </w:pPr>
            <w:r>
              <w:rPr>
                <w:rFonts w:ascii="Calibri" w:eastAsia="Calibri" w:hAnsi="Calibri" w:cs="Calibri"/>
                <w:sz w:val="18"/>
              </w:rPr>
              <w:t>Agency leaders (top or middle managers) provide timely decisions on FOI matters (</w:t>
            </w:r>
            <w:proofErr w:type="gramStart"/>
            <w:r>
              <w:rPr>
                <w:rFonts w:ascii="Calibri" w:eastAsia="Calibri" w:hAnsi="Calibri" w:cs="Calibri"/>
                <w:sz w:val="18"/>
              </w:rPr>
              <w:t>e.g.</w:t>
            </w:r>
            <w:proofErr w:type="gramEnd"/>
            <w:r>
              <w:rPr>
                <w:rFonts w:ascii="Calibri" w:eastAsia="Calibri" w:hAnsi="Calibri" w:cs="Calibri"/>
                <w:sz w:val="18"/>
              </w:rPr>
              <w:t xml:space="preserve"> approval of requests, directives to personnel for compliance.) </w:t>
            </w:r>
          </w:p>
        </w:tc>
        <w:tc>
          <w:tcPr>
            <w:tcW w:w="884" w:type="dxa"/>
            <w:tcBorders>
              <w:top w:val="single" w:sz="4" w:space="0" w:color="000000"/>
              <w:left w:val="single" w:sz="4" w:space="0" w:color="000000"/>
              <w:bottom w:val="single" w:sz="4" w:space="0" w:color="000000"/>
              <w:right w:val="single" w:sz="4" w:space="0" w:color="000000"/>
            </w:tcBorders>
            <w:vAlign w:val="center"/>
          </w:tcPr>
          <w:p w14:paraId="4E3E2DA4" w14:textId="69022313" w:rsidR="00B5479B" w:rsidRPr="008B490A" w:rsidRDefault="00000000">
            <w:pPr>
              <w:spacing w:after="0" w:line="259" w:lineRule="auto"/>
              <w:ind w:left="0" w:firstLine="0"/>
              <w:rPr>
                <w:sz w:val="18"/>
                <w:szCs w:val="18"/>
              </w:rPr>
            </w:pPr>
            <w:r w:rsidRPr="008B490A">
              <w:rPr>
                <w:rFonts w:ascii="Calibri" w:eastAsia="Calibri" w:hAnsi="Calibri" w:cs="Calibri"/>
                <w:sz w:val="18"/>
                <w:szCs w:val="18"/>
              </w:rPr>
              <w:t xml:space="preserve"> </w:t>
            </w:r>
            <w:r w:rsidR="00D4488D" w:rsidRPr="008B490A">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tcPr>
          <w:p w14:paraId="4269D2A1" w14:textId="77777777" w:rsidR="00B5479B" w:rsidRDefault="00000000">
            <w:pPr>
              <w:spacing w:after="0" w:line="259" w:lineRule="auto"/>
              <w:ind w:left="0" w:firstLine="0"/>
            </w:pPr>
            <w:r>
              <w:rPr>
                <w:rFonts w:ascii="Calibri" w:eastAsia="Calibri" w:hAnsi="Calibri" w:cs="Calibri"/>
                <w:sz w:val="18"/>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0C25376" w14:textId="77777777" w:rsidR="00B5479B" w:rsidRDefault="00000000">
            <w:pPr>
              <w:spacing w:after="0" w:line="259" w:lineRule="auto"/>
              <w:ind w:left="0" w:firstLine="0"/>
            </w:pPr>
            <w:r>
              <w:rPr>
                <w:rFonts w:ascii="Calibri" w:eastAsia="Calibri" w:hAnsi="Calibri" w:cs="Calibri"/>
                <w:sz w:val="18"/>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6A08C210" w14:textId="77777777" w:rsidR="00B5479B" w:rsidRDefault="00000000">
            <w:pPr>
              <w:spacing w:after="0" w:line="259" w:lineRule="auto"/>
              <w:ind w:left="0" w:firstLine="0"/>
            </w:pPr>
            <w:r>
              <w:rPr>
                <w:rFonts w:ascii="Calibri" w:eastAsia="Calibri" w:hAnsi="Calibri" w:cs="Calibri"/>
                <w:sz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D09C4BD"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5BDA8CA" w14:textId="77777777" w:rsidTr="00C97C20">
        <w:trPr>
          <w:trHeight w:val="1088"/>
          <w:jc w:val="center"/>
        </w:trPr>
        <w:tc>
          <w:tcPr>
            <w:tcW w:w="4328" w:type="dxa"/>
            <w:tcBorders>
              <w:top w:val="single" w:sz="4" w:space="0" w:color="000000"/>
              <w:left w:val="single" w:sz="4" w:space="0" w:color="000000"/>
              <w:bottom w:val="single" w:sz="4" w:space="0" w:color="000000"/>
              <w:right w:val="single" w:sz="4" w:space="0" w:color="000000"/>
            </w:tcBorders>
          </w:tcPr>
          <w:p w14:paraId="27D5D3F7" w14:textId="77777777" w:rsidR="00B5479B" w:rsidRDefault="00000000">
            <w:pPr>
              <w:spacing w:after="0" w:line="259" w:lineRule="auto"/>
              <w:ind w:left="0" w:right="53" w:firstLine="0"/>
              <w:jc w:val="both"/>
            </w:pPr>
            <w:r>
              <w:rPr>
                <w:rFonts w:ascii="Calibri" w:eastAsia="Calibri" w:hAnsi="Calibri" w:cs="Calibri"/>
                <w:sz w:val="18"/>
              </w:rPr>
              <w:t>Agency leaders (top or middle managers) provide motivation to the FOI implementation team in the agency to encourage successful FOI implementation (</w:t>
            </w:r>
            <w:proofErr w:type="gramStart"/>
            <w:r>
              <w:rPr>
                <w:rFonts w:ascii="Calibri" w:eastAsia="Calibri" w:hAnsi="Calibri" w:cs="Calibri"/>
                <w:sz w:val="18"/>
              </w:rPr>
              <w:t>e.g.</w:t>
            </w:r>
            <w:proofErr w:type="gramEnd"/>
            <w:r>
              <w:rPr>
                <w:rFonts w:ascii="Calibri" w:eastAsia="Calibri" w:hAnsi="Calibri" w:cs="Calibri"/>
                <w:sz w:val="18"/>
              </w:rPr>
              <w:t xml:space="preserve"> giving encouragement or recognizing FOI team’s work).   </w:t>
            </w:r>
          </w:p>
        </w:tc>
        <w:tc>
          <w:tcPr>
            <w:tcW w:w="884" w:type="dxa"/>
            <w:tcBorders>
              <w:top w:val="single" w:sz="4" w:space="0" w:color="000000"/>
              <w:left w:val="single" w:sz="4" w:space="0" w:color="000000"/>
              <w:bottom w:val="single" w:sz="4" w:space="0" w:color="000000"/>
              <w:right w:val="single" w:sz="4" w:space="0" w:color="000000"/>
            </w:tcBorders>
            <w:vAlign w:val="center"/>
          </w:tcPr>
          <w:p w14:paraId="5131719D" w14:textId="6D0BD34C" w:rsidR="00B5479B" w:rsidRPr="008B490A" w:rsidRDefault="00000000">
            <w:pPr>
              <w:spacing w:after="0" w:line="259" w:lineRule="auto"/>
              <w:ind w:left="0" w:firstLine="0"/>
              <w:rPr>
                <w:sz w:val="18"/>
                <w:szCs w:val="18"/>
              </w:rPr>
            </w:pPr>
            <w:r w:rsidRPr="008B490A">
              <w:rPr>
                <w:rFonts w:ascii="Calibri" w:eastAsia="Calibri" w:hAnsi="Calibri" w:cs="Calibri"/>
                <w:sz w:val="18"/>
                <w:szCs w:val="18"/>
              </w:rPr>
              <w:t xml:space="preserve"> </w:t>
            </w:r>
            <w:r w:rsidR="00D4488D" w:rsidRPr="008B490A">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tcPr>
          <w:p w14:paraId="70E0676D" w14:textId="77777777" w:rsidR="00B5479B" w:rsidRDefault="00000000">
            <w:pPr>
              <w:spacing w:after="0" w:line="259" w:lineRule="auto"/>
              <w:ind w:left="0" w:firstLine="0"/>
            </w:pPr>
            <w:r>
              <w:rPr>
                <w:rFonts w:ascii="Calibri" w:eastAsia="Calibri" w:hAnsi="Calibri" w:cs="Calibri"/>
                <w:sz w:val="18"/>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6BECC72B" w14:textId="77777777" w:rsidR="00B5479B" w:rsidRDefault="00000000">
            <w:pPr>
              <w:spacing w:after="0" w:line="259" w:lineRule="auto"/>
              <w:ind w:left="0" w:firstLine="0"/>
            </w:pPr>
            <w:r>
              <w:rPr>
                <w:rFonts w:ascii="Calibri" w:eastAsia="Calibri" w:hAnsi="Calibri" w:cs="Calibri"/>
                <w:sz w:val="18"/>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75A19F26" w14:textId="77777777" w:rsidR="00B5479B" w:rsidRDefault="00000000">
            <w:pPr>
              <w:spacing w:after="0" w:line="259" w:lineRule="auto"/>
              <w:ind w:left="0" w:firstLine="0"/>
            </w:pPr>
            <w:r>
              <w:rPr>
                <w:rFonts w:ascii="Calibri" w:eastAsia="Calibri" w:hAnsi="Calibri" w:cs="Calibri"/>
                <w:sz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54636F9C"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9A9E260" w14:textId="77777777" w:rsidTr="00C97C20">
        <w:trPr>
          <w:trHeight w:val="871"/>
          <w:jc w:val="center"/>
        </w:trPr>
        <w:tc>
          <w:tcPr>
            <w:tcW w:w="4328" w:type="dxa"/>
            <w:tcBorders>
              <w:top w:val="single" w:sz="4" w:space="0" w:color="000000"/>
              <w:left w:val="single" w:sz="4" w:space="0" w:color="000000"/>
              <w:bottom w:val="single" w:sz="4" w:space="0" w:color="000000"/>
              <w:right w:val="single" w:sz="4" w:space="0" w:color="000000"/>
            </w:tcBorders>
          </w:tcPr>
          <w:p w14:paraId="5800FD30" w14:textId="77777777" w:rsidR="00B5479B" w:rsidRDefault="00000000">
            <w:pPr>
              <w:spacing w:after="0" w:line="259" w:lineRule="auto"/>
              <w:ind w:left="0" w:right="52" w:firstLine="0"/>
              <w:jc w:val="both"/>
            </w:pPr>
            <w:r>
              <w:rPr>
                <w:rFonts w:ascii="Calibri" w:eastAsia="Calibri" w:hAnsi="Calibri" w:cs="Calibri"/>
                <w:sz w:val="18"/>
              </w:rPr>
              <w:t xml:space="preserve">Agency leaders (with authority regarding agency policy) actively participates in the crafting of the agency’s FOI guidelines). </w:t>
            </w:r>
          </w:p>
        </w:tc>
        <w:tc>
          <w:tcPr>
            <w:tcW w:w="884" w:type="dxa"/>
            <w:tcBorders>
              <w:top w:val="single" w:sz="4" w:space="0" w:color="000000"/>
              <w:left w:val="single" w:sz="4" w:space="0" w:color="000000"/>
              <w:bottom w:val="single" w:sz="4" w:space="0" w:color="000000"/>
              <w:right w:val="single" w:sz="4" w:space="0" w:color="000000"/>
            </w:tcBorders>
            <w:vAlign w:val="center"/>
          </w:tcPr>
          <w:p w14:paraId="38FDEFEE" w14:textId="56C40B00" w:rsidR="00B5479B" w:rsidRPr="008B490A" w:rsidRDefault="00000000">
            <w:pPr>
              <w:spacing w:after="0" w:line="259" w:lineRule="auto"/>
              <w:ind w:left="0" w:firstLine="0"/>
              <w:rPr>
                <w:sz w:val="18"/>
                <w:szCs w:val="18"/>
              </w:rPr>
            </w:pPr>
            <w:r w:rsidRPr="008B490A">
              <w:rPr>
                <w:rFonts w:ascii="Calibri" w:eastAsia="Calibri" w:hAnsi="Calibri" w:cs="Calibri"/>
                <w:sz w:val="18"/>
                <w:szCs w:val="18"/>
              </w:rPr>
              <w:t xml:space="preserve"> </w:t>
            </w:r>
            <w:r w:rsidR="00D4488D" w:rsidRPr="008B490A">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tcPr>
          <w:p w14:paraId="00EA60F8" w14:textId="77777777" w:rsidR="00B5479B" w:rsidRDefault="00000000">
            <w:pPr>
              <w:spacing w:after="0" w:line="259" w:lineRule="auto"/>
              <w:ind w:left="0" w:firstLine="0"/>
            </w:pPr>
            <w:r>
              <w:rPr>
                <w:rFonts w:ascii="Calibri" w:eastAsia="Calibri" w:hAnsi="Calibri" w:cs="Calibri"/>
                <w:sz w:val="18"/>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3A96C5F6" w14:textId="77777777" w:rsidR="00B5479B" w:rsidRDefault="00000000">
            <w:pPr>
              <w:spacing w:after="0" w:line="259" w:lineRule="auto"/>
              <w:ind w:left="0" w:firstLine="0"/>
            </w:pPr>
            <w:r>
              <w:rPr>
                <w:rFonts w:ascii="Calibri" w:eastAsia="Calibri" w:hAnsi="Calibri" w:cs="Calibri"/>
                <w:sz w:val="18"/>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45354D3A" w14:textId="77777777" w:rsidR="00B5479B" w:rsidRDefault="00000000">
            <w:pPr>
              <w:spacing w:after="0" w:line="259" w:lineRule="auto"/>
              <w:ind w:left="0" w:firstLine="0"/>
            </w:pPr>
            <w:r>
              <w:rPr>
                <w:rFonts w:ascii="Calibri" w:eastAsia="Calibri" w:hAnsi="Calibri" w:cs="Calibri"/>
                <w:sz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8E08DBA"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08A41A5" w14:textId="77777777" w:rsidTr="00C97C20">
        <w:trPr>
          <w:trHeight w:val="648"/>
          <w:jc w:val="center"/>
        </w:trPr>
        <w:tc>
          <w:tcPr>
            <w:tcW w:w="4328" w:type="dxa"/>
            <w:tcBorders>
              <w:top w:val="single" w:sz="4" w:space="0" w:color="000000"/>
              <w:left w:val="single" w:sz="4" w:space="0" w:color="000000"/>
              <w:bottom w:val="single" w:sz="4" w:space="0" w:color="000000"/>
              <w:right w:val="single" w:sz="4" w:space="0" w:color="000000"/>
            </w:tcBorders>
          </w:tcPr>
          <w:p w14:paraId="155E537F" w14:textId="77777777" w:rsidR="00B5479B" w:rsidRDefault="00000000">
            <w:pPr>
              <w:spacing w:after="0" w:line="259" w:lineRule="auto"/>
              <w:ind w:left="0" w:firstLine="0"/>
              <w:jc w:val="both"/>
            </w:pPr>
            <w:r>
              <w:rPr>
                <w:rFonts w:ascii="Calibri" w:eastAsia="Calibri" w:hAnsi="Calibri" w:cs="Calibri"/>
                <w:sz w:val="18"/>
              </w:rPr>
              <w:t xml:space="preserve">Agency leaders (with authority regarding agency policy) reviews compliance to FOI guidelines). </w:t>
            </w:r>
          </w:p>
        </w:tc>
        <w:tc>
          <w:tcPr>
            <w:tcW w:w="884" w:type="dxa"/>
            <w:tcBorders>
              <w:top w:val="single" w:sz="4" w:space="0" w:color="000000"/>
              <w:left w:val="single" w:sz="4" w:space="0" w:color="000000"/>
              <w:bottom w:val="single" w:sz="4" w:space="0" w:color="000000"/>
              <w:right w:val="single" w:sz="4" w:space="0" w:color="000000"/>
            </w:tcBorders>
            <w:vAlign w:val="center"/>
          </w:tcPr>
          <w:p w14:paraId="5EB5E1B6" w14:textId="6C804F14" w:rsidR="00B5479B" w:rsidRPr="008B490A" w:rsidRDefault="00000000">
            <w:pPr>
              <w:spacing w:after="0" w:line="259" w:lineRule="auto"/>
              <w:ind w:left="0" w:firstLine="0"/>
              <w:rPr>
                <w:sz w:val="18"/>
                <w:szCs w:val="18"/>
              </w:rPr>
            </w:pPr>
            <w:r w:rsidRPr="008B490A">
              <w:rPr>
                <w:rFonts w:ascii="Calibri" w:eastAsia="Calibri" w:hAnsi="Calibri" w:cs="Calibri"/>
                <w:sz w:val="18"/>
                <w:szCs w:val="18"/>
              </w:rPr>
              <w:t xml:space="preserve"> </w:t>
            </w:r>
            <w:r w:rsidR="00D4488D" w:rsidRPr="008B490A">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tcPr>
          <w:p w14:paraId="02A0F443" w14:textId="77777777" w:rsidR="00B5479B" w:rsidRDefault="00000000">
            <w:pPr>
              <w:spacing w:after="0" w:line="259" w:lineRule="auto"/>
              <w:ind w:left="0" w:firstLine="0"/>
            </w:pPr>
            <w:r>
              <w:rPr>
                <w:rFonts w:ascii="Calibri" w:eastAsia="Calibri" w:hAnsi="Calibri" w:cs="Calibri"/>
                <w:sz w:val="18"/>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3C76C74" w14:textId="77777777" w:rsidR="00B5479B" w:rsidRDefault="00000000">
            <w:pPr>
              <w:spacing w:after="0" w:line="259" w:lineRule="auto"/>
              <w:ind w:left="0" w:firstLine="0"/>
            </w:pPr>
            <w:r>
              <w:rPr>
                <w:rFonts w:ascii="Calibri" w:eastAsia="Calibri" w:hAnsi="Calibri" w:cs="Calibri"/>
                <w:sz w:val="18"/>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44988E3C" w14:textId="77777777" w:rsidR="00B5479B" w:rsidRDefault="00000000">
            <w:pPr>
              <w:spacing w:after="0" w:line="259" w:lineRule="auto"/>
              <w:ind w:left="0" w:firstLine="0"/>
            </w:pPr>
            <w:r>
              <w:rPr>
                <w:rFonts w:ascii="Calibri" w:eastAsia="Calibri" w:hAnsi="Calibri" w:cs="Calibri"/>
                <w:sz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2B957A86"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49E8509" w14:textId="77777777" w:rsidTr="00C97C20">
        <w:trPr>
          <w:trHeight w:val="869"/>
          <w:jc w:val="center"/>
        </w:trPr>
        <w:tc>
          <w:tcPr>
            <w:tcW w:w="4328" w:type="dxa"/>
            <w:tcBorders>
              <w:top w:val="single" w:sz="4" w:space="0" w:color="000000"/>
              <w:left w:val="single" w:sz="4" w:space="0" w:color="000000"/>
              <w:bottom w:val="single" w:sz="4" w:space="0" w:color="000000"/>
              <w:right w:val="single" w:sz="4" w:space="0" w:color="000000"/>
            </w:tcBorders>
          </w:tcPr>
          <w:p w14:paraId="73051E0C" w14:textId="77777777" w:rsidR="00B5479B" w:rsidRDefault="00000000">
            <w:pPr>
              <w:spacing w:after="0" w:line="259" w:lineRule="auto"/>
              <w:ind w:left="0" w:right="50" w:firstLine="0"/>
              <w:jc w:val="both"/>
            </w:pPr>
            <w:r>
              <w:rPr>
                <w:rFonts w:ascii="Calibri" w:eastAsia="Calibri" w:hAnsi="Calibri" w:cs="Calibri"/>
                <w:sz w:val="18"/>
              </w:rPr>
              <w:t xml:space="preserve">Agency leaders (with authority regarding agency policy initiates review of agency policy when certain inefficiencies are observed. </w:t>
            </w:r>
          </w:p>
        </w:tc>
        <w:tc>
          <w:tcPr>
            <w:tcW w:w="884" w:type="dxa"/>
            <w:tcBorders>
              <w:top w:val="single" w:sz="4" w:space="0" w:color="000000"/>
              <w:left w:val="single" w:sz="4" w:space="0" w:color="000000"/>
              <w:bottom w:val="single" w:sz="4" w:space="0" w:color="000000"/>
              <w:right w:val="single" w:sz="4" w:space="0" w:color="000000"/>
            </w:tcBorders>
            <w:vAlign w:val="center"/>
          </w:tcPr>
          <w:p w14:paraId="265E9AA9" w14:textId="2B273F5C" w:rsidR="00B5479B" w:rsidRPr="008B490A" w:rsidRDefault="00000000">
            <w:pPr>
              <w:spacing w:after="0" w:line="259" w:lineRule="auto"/>
              <w:ind w:left="0" w:firstLine="0"/>
              <w:rPr>
                <w:sz w:val="18"/>
                <w:szCs w:val="18"/>
              </w:rPr>
            </w:pPr>
            <w:r w:rsidRPr="008B490A">
              <w:rPr>
                <w:rFonts w:ascii="Calibri" w:eastAsia="Calibri" w:hAnsi="Calibri" w:cs="Calibri"/>
                <w:sz w:val="18"/>
                <w:szCs w:val="18"/>
              </w:rPr>
              <w:t xml:space="preserve"> </w:t>
            </w:r>
            <w:r w:rsidR="00D4488D" w:rsidRPr="008B490A">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tcPr>
          <w:p w14:paraId="1660193E" w14:textId="77777777" w:rsidR="00B5479B" w:rsidRDefault="00000000">
            <w:pPr>
              <w:spacing w:after="0" w:line="259" w:lineRule="auto"/>
              <w:ind w:left="0" w:firstLine="0"/>
            </w:pPr>
            <w:r>
              <w:rPr>
                <w:rFonts w:ascii="Calibri" w:eastAsia="Calibri" w:hAnsi="Calibri" w:cs="Calibri"/>
                <w:sz w:val="18"/>
              </w:rPr>
              <w:t xml:space="preserve"> </w:t>
            </w:r>
          </w:p>
        </w:tc>
        <w:tc>
          <w:tcPr>
            <w:tcW w:w="876" w:type="dxa"/>
            <w:tcBorders>
              <w:top w:val="single" w:sz="4" w:space="0" w:color="000000"/>
              <w:left w:val="single" w:sz="4" w:space="0" w:color="000000"/>
              <w:bottom w:val="single" w:sz="4" w:space="0" w:color="000000"/>
              <w:right w:val="single" w:sz="4" w:space="0" w:color="000000"/>
            </w:tcBorders>
          </w:tcPr>
          <w:p w14:paraId="7FB51CD0" w14:textId="77777777" w:rsidR="00B5479B" w:rsidRDefault="00000000">
            <w:pPr>
              <w:spacing w:after="0" w:line="259" w:lineRule="auto"/>
              <w:ind w:left="0" w:firstLine="0"/>
            </w:pPr>
            <w:r>
              <w:rPr>
                <w:rFonts w:ascii="Calibri" w:eastAsia="Calibri" w:hAnsi="Calibri" w:cs="Calibri"/>
                <w:sz w:val="18"/>
              </w:rPr>
              <w:t xml:space="preserve"> </w:t>
            </w:r>
          </w:p>
        </w:tc>
        <w:tc>
          <w:tcPr>
            <w:tcW w:w="877" w:type="dxa"/>
            <w:tcBorders>
              <w:top w:val="single" w:sz="4" w:space="0" w:color="000000"/>
              <w:left w:val="single" w:sz="4" w:space="0" w:color="000000"/>
              <w:bottom w:val="single" w:sz="4" w:space="0" w:color="000000"/>
              <w:right w:val="single" w:sz="4" w:space="0" w:color="000000"/>
            </w:tcBorders>
          </w:tcPr>
          <w:p w14:paraId="621F47BA" w14:textId="77777777" w:rsidR="00B5479B" w:rsidRDefault="00000000">
            <w:pPr>
              <w:spacing w:after="0" w:line="259" w:lineRule="auto"/>
              <w:ind w:left="0" w:firstLine="0"/>
            </w:pPr>
            <w:r>
              <w:rPr>
                <w:rFonts w:ascii="Calibri" w:eastAsia="Calibri" w:hAnsi="Calibri" w:cs="Calibri"/>
                <w:sz w:val="18"/>
              </w:rPr>
              <w:t xml:space="preserve"> </w:t>
            </w:r>
          </w:p>
        </w:tc>
        <w:tc>
          <w:tcPr>
            <w:tcW w:w="1003" w:type="dxa"/>
            <w:tcBorders>
              <w:top w:val="single" w:sz="4" w:space="0" w:color="000000"/>
              <w:left w:val="single" w:sz="4" w:space="0" w:color="000000"/>
              <w:bottom w:val="single" w:sz="4" w:space="0" w:color="000000"/>
              <w:right w:val="single" w:sz="4" w:space="0" w:color="000000"/>
            </w:tcBorders>
          </w:tcPr>
          <w:p w14:paraId="650FA7A0"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66193BFA" w14:textId="77777777" w:rsidTr="00A74550">
        <w:trPr>
          <w:trHeight w:val="803"/>
          <w:jc w:val="center"/>
        </w:trPr>
        <w:tc>
          <w:tcPr>
            <w:tcW w:w="9018" w:type="dxa"/>
            <w:gridSpan w:val="6"/>
            <w:tcBorders>
              <w:top w:val="single" w:sz="4" w:space="0" w:color="000000"/>
              <w:left w:val="single" w:sz="4" w:space="0" w:color="000000"/>
              <w:bottom w:val="single" w:sz="4" w:space="0" w:color="000000"/>
              <w:right w:val="single" w:sz="4" w:space="0" w:color="000000"/>
            </w:tcBorders>
          </w:tcPr>
          <w:p w14:paraId="706270ED" w14:textId="77777777" w:rsidR="00B5479B" w:rsidRDefault="00000000">
            <w:pPr>
              <w:spacing w:after="180" w:line="259" w:lineRule="auto"/>
              <w:ind w:left="0" w:firstLine="0"/>
            </w:pPr>
            <w:r>
              <w:rPr>
                <w:rFonts w:ascii="Calibri" w:eastAsia="Calibri" w:hAnsi="Calibri" w:cs="Calibri"/>
                <w:b/>
                <w:sz w:val="18"/>
              </w:rPr>
              <w:t xml:space="preserve">Comments </w:t>
            </w:r>
          </w:p>
          <w:p w14:paraId="25310F00" w14:textId="43C1D158" w:rsidR="00B5479B" w:rsidRDefault="00000000" w:rsidP="00A74550">
            <w:pPr>
              <w:spacing w:after="183" w:line="259" w:lineRule="auto"/>
              <w:ind w:left="0" w:firstLine="0"/>
            </w:pPr>
            <w:r>
              <w:rPr>
                <w:rFonts w:ascii="Calibri" w:eastAsia="Calibri" w:hAnsi="Calibri" w:cs="Calibri"/>
                <w:b/>
                <w:sz w:val="18"/>
              </w:rPr>
              <w:t xml:space="preserve"> </w:t>
            </w:r>
          </w:p>
        </w:tc>
      </w:tr>
      <w:tr w:rsidR="00B5479B" w14:paraId="26772E1A" w14:textId="77777777" w:rsidTr="00DF6AEF">
        <w:trPr>
          <w:trHeight w:val="1319"/>
          <w:jc w:val="center"/>
        </w:trPr>
        <w:tc>
          <w:tcPr>
            <w:tcW w:w="9018" w:type="dxa"/>
            <w:gridSpan w:val="6"/>
            <w:tcBorders>
              <w:top w:val="single" w:sz="4" w:space="0" w:color="000000"/>
              <w:left w:val="single" w:sz="4" w:space="0" w:color="000000"/>
              <w:bottom w:val="single" w:sz="4" w:space="0" w:color="000000"/>
              <w:right w:val="single" w:sz="4" w:space="0" w:color="000000"/>
            </w:tcBorders>
          </w:tcPr>
          <w:p w14:paraId="711EE2DF" w14:textId="77777777" w:rsidR="00B5479B" w:rsidRDefault="00000000">
            <w:pPr>
              <w:spacing w:after="183" w:line="259" w:lineRule="auto"/>
              <w:ind w:left="0" w:firstLine="0"/>
            </w:pPr>
            <w:r>
              <w:rPr>
                <w:rFonts w:ascii="Calibri" w:eastAsia="Calibri" w:hAnsi="Calibri" w:cs="Calibri"/>
                <w:b/>
                <w:sz w:val="18"/>
              </w:rPr>
              <w:t xml:space="preserve">Means of </w:t>
            </w:r>
            <w:proofErr w:type="gramStart"/>
            <w:r>
              <w:rPr>
                <w:rFonts w:ascii="Calibri" w:eastAsia="Calibri" w:hAnsi="Calibri" w:cs="Calibri"/>
                <w:b/>
                <w:sz w:val="18"/>
              </w:rPr>
              <w:t xml:space="preserve">Verification  </w:t>
            </w:r>
            <w:r>
              <w:rPr>
                <w:rFonts w:ascii="Calibri" w:eastAsia="Calibri" w:hAnsi="Calibri" w:cs="Calibri"/>
                <w:sz w:val="18"/>
              </w:rPr>
              <w:t>(</w:t>
            </w:r>
            <w:proofErr w:type="gramEnd"/>
            <w:r>
              <w:rPr>
                <w:rFonts w:ascii="Calibri" w:eastAsia="Calibri" w:hAnsi="Calibri" w:cs="Calibri"/>
                <w:sz w:val="18"/>
              </w:rPr>
              <w:t xml:space="preserve">e.g. minutes of meetings, agency budget, interoffice communication, policy pronouncements) </w:t>
            </w:r>
          </w:p>
          <w:p w14:paraId="03E94135" w14:textId="33BA097E" w:rsidR="00A74550" w:rsidRPr="00A74550" w:rsidRDefault="00000000" w:rsidP="00A74550">
            <w:pPr>
              <w:spacing w:after="183" w:line="259" w:lineRule="auto"/>
              <w:ind w:left="0" w:firstLine="0"/>
              <w:rPr>
                <w:rFonts w:ascii="Calibri" w:eastAsia="Calibri" w:hAnsi="Calibri" w:cs="Calibri"/>
                <w:sz w:val="18"/>
              </w:rPr>
            </w:pPr>
            <w:r>
              <w:rPr>
                <w:rFonts w:ascii="Calibri" w:eastAsia="Calibri" w:hAnsi="Calibri" w:cs="Calibri"/>
                <w:sz w:val="18"/>
              </w:rPr>
              <w:t xml:space="preserve"> </w:t>
            </w:r>
          </w:p>
        </w:tc>
      </w:tr>
    </w:tbl>
    <w:p w14:paraId="4530567D" w14:textId="77777777" w:rsidR="00B5479B" w:rsidRDefault="00000000">
      <w:pPr>
        <w:spacing w:after="216" w:line="259" w:lineRule="auto"/>
        <w:ind w:left="0" w:firstLine="0"/>
      </w:pPr>
      <w:r>
        <w:rPr>
          <w:rFonts w:ascii="Calibri" w:eastAsia="Calibri" w:hAnsi="Calibri" w:cs="Calibri"/>
          <w:sz w:val="18"/>
        </w:rPr>
        <w:t xml:space="preserve"> </w:t>
      </w:r>
    </w:p>
    <w:p w14:paraId="6A72D858" w14:textId="77777777" w:rsidR="00B5479B" w:rsidRDefault="00000000">
      <w:pPr>
        <w:spacing w:after="0" w:line="259" w:lineRule="auto"/>
        <w:ind w:left="0" w:firstLine="0"/>
      </w:pPr>
      <w:r>
        <w:rPr>
          <w:rFonts w:ascii="Calibri" w:eastAsia="Calibri" w:hAnsi="Calibri" w:cs="Calibri"/>
          <w:sz w:val="18"/>
        </w:rPr>
        <w:t xml:space="preserve"> </w:t>
      </w:r>
    </w:p>
    <w:p w14:paraId="52E28720" w14:textId="77777777" w:rsidR="00B5479B" w:rsidRDefault="00B5479B">
      <w:pPr>
        <w:sectPr w:rsidR="00B5479B">
          <w:headerReference w:type="even" r:id="rId8"/>
          <w:headerReference w:type="default" r:id="rId9"/>
          <w:footerReference w:type="even" r:id="rId10"/>
          <w:footerReference w:type="default" r:id="rId11"/>
          <w:headerReference w:type="first" r:id="rId12"/>
          <w:footerReference w:type="first" r:id="rId13"/>
          <w:pgSz w:w="11906" w:h="16838"/>
          <w:pgMar w:top="742" w:right="1440" w:bottom="1437" w:left="1440" w:header="720" w:footer="720" w:gutter="0"/>
          <w:cols w:space="720"/>
          <w:titlePg/>
        </w:sectPr>
      </w:pPr>
    </w:p>
    <w:p w14:paraId="3250A6D0" w14:textId="77777777" w:rsidR="00A74550" w:rsidRDefault="00A74550">
      <w:pPr>
        <w:pStyle w:val="Heading2"/>
        <w:ind w:left="-5"/>
      </w:pPr>
      <w:bookmarkStart w:id="6" w:name="_Toc52642"/>
    </w:p>
    <w:p w14:paraId="5766CAB0" w14:textId="1CB04B97" w:rsidR="00B5479B" w:rsidRDefault="00000000">
      <w:pPr>
        <w:pStyle w:val="Heading2"/>
        <w:ind w:left="-5"/>
      </w:pPr>
      <w:r>
        <w:t xml:space="preserve">Element 2:  Strategic and Policy Framework, Guidelines and Procedures </w:t>
      </w:r>
      <w:bookmarkEnd w:id="6"/>
    </w:p>
    <w:p w14:paraId="1D7AA9A4" w14:textId="77777777" w:rsidR="00B5479B" w:rsidRDefault="00000000">
      <w:pPr>
        <w:pStyle w:val="Heading3"/>
        <w:ind w:left="-5"/>
      </w:pPr>
      <w:bookmarkStart w:id="7" w:name="_Toc52643"/>
      <w:r>
        <w:rPr>
          <w:b/>
        </w:rPr>
        <w:t>Indicator 2</w:t>
      </w:r>
      <w:r>
        <w:t xml:space="preserve">: Presence of whole-of-agency policy, strategy, guidelines and procedures regarding FOI implementation </w:t>
      </w:r>
      <w:bookmarkEnd w:id="7"/>
    </w:p>
    <w:p w14:paraId="05CABB0B" w14:textId="77777777" w:rsidR="00B5479B" w:rsidRDefault="00000000">
      <w:pPr>
        <w:spacing w:after="0" w:line="259" w:lineRule="auto"/>
        <w:ind w:left="0" w:firstLine="0"/>
      </w:pPr>
      <w:r>
        <w:t xml:space="preserve"> </w:t>
      </w:r>
    </w:p>
    <w:tbl>
      <w:tblPr>
        <w:tblStyle w:val="TableGrid"/>
        <w:tblW w:w="8927" w:type="dxa"/>
        <w:tblInd w:w="5" w:type="dxa"/>
        <w:tblCellMar>
          <w:top w:w="33" w:type="dxa"/>
          <w:left w:w="0" w:type="dxa"/>
          <w:bottom w:w="0" w:type="dxa"/>
          <w:right w:w="19" w:type="dxa"/>
        </w:tblCellMar>
        <w:tblLook w:val="04A0" w:firstRow="1" w:lastRow="0" w:firstColumn="1" w:lastColumn="0" w:noHBand="0" w:noVBand="1"/>
      </w:tblPr>
      <w:tblGrid>
        <w:gridCol w:w="715"/>
        <w:gridCol w:w="3639"/>
        <w:gridCol w:w="502"/>
        <w:gridCol w:w="540"/>
        <w:gridCol w:w="540"/>
        <w:gridCol w:w="2991"/>
      </w:tblGrid>
      <w:tr w:rsidR="00B5479B" w14:paraId="1BE554A8" w14:textId="77777777" w:rsidTr="0011474F">
        <w:trPr>
          <w:trHeight w:val="166"/>
        </w:trPr>
        <w:tc>
          <w:tcPr>
            <w:tcW w:w="4354" w:type="dxa"/>
            <w:gridSpan w:val="2"/>
            <w:tcBorders>
              <w:top w:val="single" w:sz="4" w:space="0" w:color="000000"/>
              <w:left w:val="single" w:sz="4" w:space="0" w:color="000000"/>
              <w:bottom w:val="single" w:sz="4" w:space="0" w:color="000000"/>
              <w:right w:val="single" w:sz="4" w:space="0" w:color="000000"/>
            </w:tcBorders>
          </w:tcPr>
          <w:p w14:paraId="4D764CE4" w14:textId="77777777" w:rsidR="00B5479B" w:rsidRDefault="00000000">
            <w:pPr>
              <w:spacing w:after="0" w:line="259" w:lineRule="auto"/>
              <w:ind w:left="108" w:firstLine="0"/>
            </w:pPr>
            <w:r>
              <w:rPr>
                <w:rFonts w:ascii="Calibri" w:eastAsia="Calibri" w:hAnsi="Calibri" w:cs="Calibri"/>
                <w:sz w:val="18"/>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4E70B400" w14:textId="77777777" w:rsidR="00B5479B" w:rsidRDefault="00000000">
            <w:pPr>
              <w:spacing w:after="0" w:line="259" w:lineRule="auto"/>
              <w:ind w:left="122" w:firstLine="0"/>
            </w:pPr>
            <w:r>
              <w:rPr>
                <w:rFonts w:ascii="Calibri" w:eastAsia="Calibri" w:hAnsi="Calibri" w:cs="Calibri"/>
                <w:b/>
                <w:sz w:val="18"/>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54B6306D" w14:textId="77777777" w:rsidR="00B5479B" w:rsidRDefault="00000000">
            <w:pPr>
              <w:spacing w:after="0" w:line="259" w:lineRule="auto"/>
              <w:ind w:left="161" w:firstLine="0"/>
            </w:pPr>
            <w:r>
              <w:rPr>
                <w:rFonts w:ascii="Calibri" w:eastAsia="Calibri" w:hAnsi="Calibri" w:cs="Calibri"/>
                <w:b/>
                <w:sz w:val="18"/>
              </w:rPr>
              <w:t xml:space="preserve">No </w:t>
            </w:r>
          </w:p>
        </w:tc>
        <w:tc>
          <w:tcPr>
            <w:tcW w:w="540" w:type="dxa"/>
            <w:tcBorders>
              <w:top w:val="single" w:sz="4" w:space="0" w:color="000000"/>
              <w:left w:val="single" w:sz="4" w:space="0" w:color="000000"/>
              <w:bottom w:val="single" w:sz="4" w:space="0" w:color="000000"/>
              <w:right w:val="single" w:sz="4" w:space="0" w:color="000000"/>
            </w:tcBorders>
          </w:tcPr>
          <w:p w14:paraId="6C6CA9ED" w14:textId="77777777" w:rsidR="00B5479B" w:rsidRDefault="00000000">
            <w:pPr>
              <w:spacing w:after="0" w:line="259" w:lineRule="auto"/>
              <w:ind w:left="156" w:firstLine="0"/>
            </w:pPr>
            <w:r>
              <w:rPr>
                <w:rFonts w:ascii="Calibri" w:eastAsia="Calibri" w:hAnsi="Calibri" w:cs="Calibri"/>
                <w:b/>
                <w:sz w:val="18"/>
              </w:rPr>
              <w:t xml:space="preserve">NA </w:t>
            </w:r>
          </w:p>
        </w:tc>
        <w:tc>
          <w:tcPr>
            <w:tcW w:w="2991" w:type="dxa"/>
            <w:tcBorders>
              <w:top w:val="single" w:sz="4" w:space="0" w:color="000000"/>
              <w:left w:val="single" w:sz="4" w:space="0" w:color="000000"/>
              <w:bottom w:val="single" w:sz="4" w:space="0" w:color="000000"/>
              <w:right w:val="single" w:sz="4" w:space="0" w:color="000000"/>
            </w:tcBorders>
          </w:tcPr>
          <w:p w14:paraId="1FBFCB42" w14:textId="77777777" w:rsidR="00B5479B" w:rsidRDefault="00000000">
            <w:pPr>
              <w:spacing w:after="0" w:line="259" w:lineRule="auto"/>
              <w:ind w:left="17" w:firstLine="0"/>
              <w:jc w:val="center"/>
            </w:pPr>
            <w:r>
              <w:rPr>
                <w:rFonts w:ascii="Calibri" w:eastAsia="Calibri" w:hAnsi="Calibri" w:cs="Calibri"/>
                <w:b/>
                <w:sz w:val="18"/>
              </w:rPr>
              <w:t xml:space="preserve">Comments </w:t>
            </w:r>
          </w:p>
        </w:tc>
      </w:tr>
      <w:tr w:rsidR="00B5479B" w:rsidRPr="0011474F" w14:paraId="0BCB95D1" w14:textId="77777777" w:rsidTr="0011474F">
        <w:trPr>
          <w:trHeight w:val="723"/>
        </w:trPr>
        <w:tc>
          <w:tcPr>
            <w:tcW w:w="4354" w:type="dxa"/>
            <w:gridSpan w:val="2"/>
            <w:tcBorders>
              <w:top w:val="single" w:sz="4" w:space="0" w:color="000000"/>
              <w:left w:val="single" w:sz="4" w:space="0" w:color="000000"/>
              <w:bottom w:val="single" w:sz="4" w:space="0" w:color="000000"/>
              <w:right w:val="single" w:sz="4" w:space="0" w:color="000000"/>
            </w:tcBorders>
          </w:tcPr>
          <w:p w14:paraId="47ED74EB" w14:textId="77777777" w:rsidR="00B5479B" w:rsidRPr="0011474F" w:rsidRDefault="00000000">
            <w:pPr>
              <w:spacing w:after="0" w:line="259" w:lineRule="auto"/>
              <w:ind w:left="108" w:right="92" w:firstLine="0"/>
              <w:jc w:val="both"/>
              <w:rPr>
                <w:sz w:val="18"/>
                <w:szCs w:val="18"/>
              </w:rPr>
            </w:pPr>
            <w:r w:rsidRPr="0011474F">
              <w:rPr>
                <w:rFonts w:ascii="Calibri" w:eastAsia="Calibri" w:hAnsi="Calibri" w:cs="Calibri"/>
                <w:sz w:val="18"/>
                <w:szCs w:val="18"/>
              </w:rPr>
              <w:t>The agency’s strategic plan includes provisions related to FOI implementation (</w:t>
            </w:r>
            <w:proofErr w:type="gramStart"/>
            <w:r w:rsidRPr="0011474F">
              <w:rPr>
                <w:rFonts w:ascii="Calibri" w:eastAsia="Calibri" w:hAnsi="Calibri" w:cs="Calibri"/>
                <w:sz w:val="18"/>
                <w:szCs w:val="18"/>
              </w:rPr>
              <w:t>e.g.</w:t>
            </w:r>
            <w:proofErr w:type="gramEnd"/>
            <w:r w:rsidRPr="0011474F">
              <w:rPr>
                <w:rFonts w:ascii="Calibri" w:eastAsia="Calibri" w:hAnsi="Calibri" w:cs="Calibri"/>
                <w:sz w:val="18"/>
                <w:szCs w:val="18"/>
              </w:rPr>
              <w:t xml:space="preserve"> transparency, access to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7BAB2493" w14:textId="1BB67FBF"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FA706FF"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5C45E8B"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96BE8B8"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130B9DB4" w14:textId="77777777" w:rsidTr="0011474F">
        <w:trPr>
          <w:trHeight w:val="381"/>
        </w:trPr>
        <w:tc>
          <w:tcPr>
            <w:tcW w:w="4354" w:type="dxa"/>
            <w:gridSpan w:val="2"/>
            <w:tcBorders>
              <w:top w:val="single" w:sz="4" w:space="0" w:color="000000"/>
              <w:left w:val="single" w:sz="4" w:space="0" w:color="000000"/>
              <w:bottom w:val="single" w:sz="4" w:space="0" w:color="000000"/>
              <w:right w:val="single" w:sz="4" w:space="0" w:color="000000"/>
            </w:tcBorders>
          </w:tcPr>
          <w:p w14:paraId="1C3F2488"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The agency has issued specific guidelines for FOI (</w:t>
            </w:r>
            <w:proofErr w:type="gramStart"/>
            <w:r w:rsidRPr="0011474F">
              <w:rPr>
                <w:rFonts w:ascii="Calibri" w:eastAsia="Calibri" w:hAnsi="Calibri" w:cs="Calibri"/>
                <w:sz w:val="18"/>
                <w:szCs w:val="18"/>
              </w:rPr>
              <w:t>e.g.</w:t>
            </w:r>
            <w:proofErr w:type="gramEnd"/>
            <w:r w:rsidRPr="0011474F">
              <w:rPr>
                <w:rFonts w:ascii="Calibri" w:eastAsia="Calibri" w:hAnsi="Calibri" w:cs="Calibri"/>
                <w:sz w:val="18"/>
                <w:szCs w:val="18"/>
              </w:rPr>
              <w:t xml:space="preserve"> FOI manual) </w:t>
            </w:r>
          </w:p>
        </w:tc>
        <w:tc>
          <w:tcPr>
            <w:tcW w:w="502" w:type="dxa"/>
            <w:tcBorders>
              <w:top w:val="single" w:sz="4" w:space="0" w:color="000000"/>
              <w:left w:val="single" w:sz="4" w:space="0" w:color="000000"/>
              <w:bottom w:val="single" w:sz="4" w:space="0" w:color="000000"/>
              <w:right w:val="single" w:sz="4" w:space="0" w:color="000000"/>
            </w:tcBorders>
            <w:vAlign w:val="center"/>
          </w:tcPr>
          <w:p w14:paraId="3D693253" w14:textId="434F7543"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7BC677B"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1DA9E8A"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B011191"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7E0C442C" w14:textId="77777777" w:rsidTr="00C97C20">
        <w:trPr>
          <w:trHeight w:val="649"/>
        </w:trPr>
        <w:tc>
          <w:tcPr>
            <w:tcW w:w="4354" w:type="dxa"/>
            <w:gridSpan w:val="2"/>
            <w:tcBorders>
              <w:top w:val="single" w:sz="4" w:space="0" w:color="000000"/>
              <w:left w:val="single" w:sz="4" w:space="0" w:color="000000"/>
              <w:bottom w:val="single" w:sz="4" w:space="0" w:color="000000"/>
              <w:right w:val="single" w:sz="4" w:space="0" w:color="000000"/>
            </w:tcBorders>
          </w:tcPr>
          <w:p w14:paraId="3FADB471" w14:textId="77777777" w:rsidR="00B5479B" w:rsidRPr="0011474F" w:rsidRDefault="00000000">
            <w:pPr>
              <w:spacing w:after="0" w:line="259" w:lineRule="auto"/>
              <w:ind w:left="108" w:firstLine="0"/>
              <w:jc w:val="both"/>
              <w:rPr>
                <w:sz w:val="18"/>
                <w:szCs w:val="18"/>
              </w:rPr>
            </w:pPr>
            <w:r w:rsidRPr="0011474F">
              <w:rPr>
                <w:rFonts w:ascii="Calibri" w:eastAsia="Calibri" w:hAnsi="Calibri" w:cs="Calibri"/>
                <w:sz w:val="18"/>
                <w:szCs w:val="18"/>
              </w:rPr>
              <w:t xml:space="preserve">The agency FOI guidelines are accessible to all in digital format and downloadable from the agency’s website. </w:t>
            </w:r>
          </w:p>
        </w:tc>
        <w:tc>
          <w:tcPr>
            <w:tcW w:w="502" w:type="dxa"/>
            <w:tcBorders>
              <w:top w:val="single" w:sz="4" w:space="0" w:color="000000"/>
              <w:left w:val="single" w:sz="4" w:space="0" w:color="000000"/>
              <w:bottom w:val="single" w:sz="4" w:space="0" w:color="000000"/>
              <w:right w:val="single" w:sz="4" w:space="0" w:color="000000"/>
            </w:tcBorders>
            <w:vAlign w:val="center"/>
          </w:tcPr>
          <w:p w14:paraId="05F039C8" w14:textId="5A5271FE"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BE56241"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9F74515"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E221F00"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125271B4" w14:textId="77777777" w:rsidTr="0011474F">
        <w:trPr>
          <w:trHeight w:val="454"/>
        </w:trPr>
        <w:tc>
          <w:tcPr>
            <w:tcW w:w="4354" w:type="dxa"/>
            <w:gridSpan w:val="2"/>
            <w:tcBorders>
              <w:top w:val="single" w:sz="4" w:space="0" w:color="000000"/>
              <w:left w:val="single" w:sz="4" w:space="0" w:color="000000"/>
              <w:bottom w:val="single" w:sz="4" w:space="0" w:color="000000"/>
              <w:right w:val="single" w:sz="4" w:space="0" w:color="000000"/>
            </w:tcBorders>
          </w:tcPr>
          <w:p w14:paraId="37A051E2" w14:textId="77777777" w:rsidR="00B5479B" w:rsidRPr="0011474F" w:rsidRDefault="00000000">
            <w:pPr>
              <w:spacing w:after="0" w:line="259" w:lineRule="auto"/>
              <w:ind w:left="108" w:firstLine="0"/>
              <w:jc w:val="both"/>
              <w:rPr>
                <w:sz w:val="18"/>
                <w:szCs w:val="18"/>
              </w:rPr>
            </w:pPr>
            <w:r w:rsidRPr="0011474F">
              <w:rPr>
                <w:rFonts w:ascii="Calibri" w:eastAsia="Calibri" w:hAnsi="Calibri" w:cs="Calibri"/>
                <w:sz w:val="18"/>
                <w:szCs w:val="18"/>
              </w:rPr>
              <w:t xml:space="preserve">The agency FOI guidelines are accessible to all in hardcopy and available to citizens. </w:t>
            </w:r>
          </w:p>
        </w:tc>
        <w:tc>
          <w:tcPr>
            <w:tcW w:w="502" w:type="dxa"/>
            <w:tcBorders>
              <w:top w:val="single" w:sz="4" w:space="0" w:color="000000"/>
              <w:left w:val="single" w:sz="4" w:space="0" w:color="000000"/>
              <w:bottom w:val="single" w:sz="4" w:space="0" w:color="000000"/>
              <w:right w:val="single" w:sz="4" w:space="0" w:color="000000"/>
            </w:tcBorders>
            <w:vAlign w:val="center"/>
          </w:tcPr>
          <w:p w14:paraId="1C72155C" w14:textId="398E42FD"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FAA1E1F" w14:textId="63C5BBD3"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BE7570"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C5271D7"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1E61222" w14:textId="13ED2F75"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BE7570" w:rsidRPr="0011474F">
              <w:rPr>
                <w:rFonts w:ascii="Calibri" w:eastAsia="Calibri" w:hAnsi="Calibri" w:cs="Calibri"/>
                <w:sz w:val="18"/>
                <w:szCs w:val="18"/>
              </w:rPr>
              <w:t>e-copy only: acce</w:t>
            </w:r>
            <w:r w:rsidR="003B0DC5" w:rsidRPr="0011474F">
              <w:rPr>
                <w:rFonts w:ascii="Calibri" w:eastAsia="Calibri" w:hAnsi="Calibri" w:cs="Calibri"/>
                <w:sz w:val="18"/>
                <w:szCs w:val="18"/>
              </w:rPr>
              <w:t>ssible in the web site of NDC</w:t>
            </w:r>
          </w:p>
        </w:tc>
      </w:tr>
      <w:tr w:rsidR="00B5479B" w:rsidRPr="0011474F" w14:paraId="2C287CA8" w14:textId="77777777" w:rsidTr="0011474F">
        <w:trPr>
          <w:trHeight w:val="362"/>
        </w:trPr>
        <w:tc>
          <w:tcPr>
            <w:tcW w:w="715" w:type="dxa"/>
            <w:tcBorders>
              <w:top w:val="single" w:sz="4" w:space="0" w:color="000000"/>
              <w:left w:val="single" w:sz="4" w:space="0" w:color="000000"/>
              <w:bottom w:val="single" w:sz="4" w:space="0" w:color="000000"/>
              <w:right w:val="nil"/>
            </w:tcBorders>
          </w:tcPr>
          <w:p w14:paraId="7FE0C793"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The age on  </w:t>
            </w:r>
          </w:p>
        </w:tc>
        <w:tc>
          <w:tcPr>
            <w:tcW w:w="3639" w:type="dxa"/>
            <w:tcBorders>
              <w:top w:val="single" w:sz="4" w:space="0" w:color="000000"/>
              <w:left w:val="nil"/>
              <w:bottom w:val="single" w:sz="4" w:space="0" w:color="000000"/>
              <w:right w:val="single" w:sz="4" w:space="0" w:color="000000"/>
            </w:tcBorders>
          </w:tcPr>
          <w:p w14:paraId="6D5553A7" w14:textId="77777777" w:rsidR="00B5479B" w:rsidRPr="0011474F" w:rsidRDefault="00000000">
            <w:pPr>
              <w:spacing w:after="0" w:line="259" w:lineRule="auto"/>
              <w:ind w:left="-20" w:firstLine="0"/>
              <w:jc w:val="both"/>
              <w:rPr>
                <w:sz w:val="18"/>
                <w:szCs w:val="18"/>
              </w:rPr>
            </w:pPr>
            <w:proofErr w:type="spellStart"/>
            <w:r w:rsidRPr="0011474F">
              <w:rPr>
                <w:rFonts w:ascii="Calibri" w:eastAsia="Calibri" w:hAnsi="Calibri" w:cs="Calibri"/>
                <w:sz w:val="18"/>
                <w:szCs w:val="18"/>
              </w:rPr>
              <w:t>ncy</w:t>
            </w:r>
            <w:proofErr w:type="spellEnd"/>
            <w:r w:rsidRPr="0011474F">
              <w:rPr>
                <w:rFonts w:ascii="Calibri" w:eastAsia="Calibri" w:hAnsi="Calibri" w:cs="Calibri"/>
                <w:sz w:val="18"/>
                <w:szCs w:val="18"/>
              </w:rPr>
              <w:t xml:space="preserve"> FOI guidelines have very specific provisions </w:t>
            </w:r>
          </w:p>
        </w:tc>
        <w:tc>
          <w:tcPr>
            <w:tcW w:w="502" w:type="dxa"/>
            <w:tcBorders>
              <w:top w:val="single" w:sz="4" w:space="0" w:color="000000"/>
              <w:left w:val="single" w:sz="4" w:space="0" w:color="000000"/>
              <w:bottom w:val="single" w:sz="4" w:space="0" w:color="000000"/>
              <w:right w:val="single" w:sz="4" w:space="0" w:color="000000"/>
            </w:tcBorders>
            <w:vAlign w:val="center"/>
          </w:tcPr>
          <w:p w14:paraId="7D77143E"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C5081FD"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7979D4E"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E7A7D5F"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015B1490" w14:textId="77777777" w:rsidTr="0011474F">
        <w:trPr>
          <w:trHeight w:val="412"/>
        </w:trPr>
        <w:tc>
          <w:tcPr>
            <w:tcW w:w="715" w:type="dxa"/>
            <w:tcBorders>
              <w:top w:val="single" w:sz="4" w:space="0" w:color="000000"/>
              <w:left w:val="single" w:sz="4" w:space="0" w:color="000000"/>
              <w:bottom w:val="single" w:sz="4" w:space="0" w:color="000000"/>
              <w:right w:val="nil"/>
            </w:tcBorders>
          </w:tcPr>
          <w:p w14:paraId="2842F606" w14:textId="77777777" w:rsidR="00B5479B" w:rsidRPr="0011474F" w:rsidRDefault="00000000">
            <w:pPr>
              <w:spacing w:after="0" w:line="259" w:lineRule="auto"/>
              <w:ind w:left="146" w:firstLine="0"/>
              <w:jc w:val="center"/>
              <w:rPr>
                <w:sz w:val="18"/>
                <w:szCs w:val="18"/>
              </w:rPr>
            </w:pPr>
            <w:r w:rsidRPr="0011474F">
              <w:rPr>
                <w:rFonts w:ascii="Calibri" w:eastAsia="Calibri" w:hAnsi="Calibri" w:cs="Calibri"/>
                <w:sz w:val="18"/>
                <w:szCs w:val="18"/>
              </w:rPr>
              <w:t>a.</w:t>
            </w:r>
            <w:r w:rsidRPr="0011474F">
              <w:rPr>
                <w:rFonts w:ascii="Arial" w:eastAsia="Arial" w:hAnsi="Arial" w:cs="Arial"/>
                <w:sz w:val="18"/>
                <w:szCs w:val="18"/>
              </w:rPr>
              <w:t xml:space="preserve"> </w:t>
            </w:r>
          </w:p>
        </w:tc>
        <w:tc>
          <w:tcPr>
            <w:tcW w:w="3639" w:type="dxa"/>
            <w:tcBorders>
              <w:top w:val="single" w:sz="4" w:space="0" w:color="000000"/>
              <w:left w:val="nil"/>
              <w:bottom w:val="single" w:sz="4" w:space="0" w:color="000000"/>
              <w:right w:val="single" w:sz="4" w:space="0" w:color="000000"/>
            </w:tcBorders>
          </w:tcPr>
          <w:p w14:paraId="2BE5187A" w14:textId="77777777" w:rsidR="00B5479B" w:rsidRPr="0011474F" w:rsidRDefault="00000000">
            <w:pPr>
              <w:spacing w:after="0" w:line="259" w:lineRule="auto"/>
              <w:ind w:left="0" w:firstLine="0"/>
              <w:rPr>
                <w:sz w:val="18"/>
                <w:szCs w:val="18"/>
              </w:rPr>
            </w:pPr>
            <w:r w:rsidRPr="0011474F">
              <w:rPr>
                <w:rFonts w:ascii="Calibri" w:eastAsia="Calibri" w:hAnsi="Calibri" w:cs="Calibri"/>
                <w:sz w:val="18"/>
                <w:szCs w:val="18"/>
              </w:rPr>
              <w:t xml:space="preserve">How FOI will be implemented </w:t>
            </w:r>
          </w:p>
        </w:tc>
        <w:tc>
          <w:tcPr>
            <w:tcW w:w="502" w:type="dxa"/>
            <w:tcBorders>
              <w:top w:val="single" w:sz="4" w:space="0" w:color="000000"/>
              <w:left w:val="single" w:sz="4" w:space="0" w:color="000000"/>
              <w:bottom w:val="single" w:sz="4" w:space="0" w:color="000000"/>
              <w:right w:val="single" w:sz="4" w:space="0" w:color="000000"/>
            </w:tcBorders>
            <w:vAlign w:val="center"/>
          </w:tcPr>
          <w:p w14:paraId="0EE8C110" w14:textId="2193AF4C"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24333E5"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72A8AB2"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6179279"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1D58F83C" w14:textId="77777777" w:rsidTr="0011474F">
        <w:trPr>
          <w:trHeight w:val="387"/>
        </w:trPr>
        <w:tc>
          <w:tcPr>
            <w:tcW w:w="715" w:type="dxa"/>
            <w:tcBorders>
              <w:top w:val="single" w:sz="4" w:space="0" w:color="000000"/>
              <w:left w:val="single" w:sz="4" w:space="0" w:color="000000"/>
              <w:bottom w:val="single" w:sz="4" w:space="0" w:color="000000"/>
              <w:right w:val="nil"/>
            </w:tcBorders>
          </w:tcPr>
          <w:p w14:paraId="1E307B4E" w14:textId="77777777" w:rsidR="00B5479B" w:rsidRPr="0011474F" w:rsidRDefault="00000000">
            <w:pPr>
              <w:spacing w:after="0" w:line="259" w:lineRule="auto"/>
              <w:ind w:left="153" w:firstLine="0"/>
              <w:jc w:val="center"/>
              <w:rPr>
                <w:sz w:val="18"/>
                <w:szCs w:val="18"/>
              </w:rPr>
            </w:pPr>
            <w:r w:rsidRPr="0011474F">
              <w:rPr>
                <w:rFonts w:ascii="Calibri" w:eastAsia="Calibri" w:hAnsi="Calibri" w:cs="Calibri"/>
                <w:sz w:val="18"/>
                <w:szCs w:val="18"/>
              </w:rPr>
              <w:t>b.</w:t>
            </w:r>
            <w:r w:rsidRPr="0011474F">
              <w:rPr>
                <w:rFonts w:ascii="Arial" w:eastAsia="Arial" w:hAnsi="Arial" w:cs="Arial"/>
                <w:sz w:val="18"/>
                <w:szCs w:val="18"/>
              </w:rPr>
              <w:t xml:space="preserve"> </w:t>
            </w:r>
          </w:p>
        </w:tc>
        <w:tc>
          <w:tcPr>
            <w:tcW w:w="3639" w:type="dxa"/>
            <w:tcBorders>
              <w:top w:val="single" w:sz="4" w:space="0" w:color="000000"/>
              <w:left w:val="nil"/>
              <w:bottom w:val="single" w:sz="4" w:space="0" w:color="000000"/>
              <w:right w:val="single" w:sz="4" w:space="0" w:color="000000"/>
            </w:tcBorders>
          </w:tcPr>
          <w:p w14:paraId="44F73282" w14:textId="77777777" w:rsidR="00B5479B" w:rsidRPr="0011474F" w:rsidRDefault="00000000">
            <w:pPr>
              <w:spacing w:after="0" w:line="259" w:lineRule="auto"/>
              <w:ind w:left="0" w:firstLine="0"/>
              <w:rPr>
                <w:sz w:val="18"/>
                <w:szCs w:val="18"/>
              </w:rPr>
            </w:pPr>
            <w:r w:rsidRPr="0011474F">
              <w:rPr>
                <w:rFonts w:ascii="Calibri" w:eastAsia="Calibri" w:hAnsi="Calibri" w:cs="Calibri"/>
                <w:sz w:val="18"/>
                <w:szCs w:val="18"/>
              </w:rPr>
              <w:t xml:space="preserve">Who is responsible for its implementation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5A597C08" w14:textId="39B8B82C"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5F81620"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9758D97"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DC583A9"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5BA6A351" w14:textId="77777777" w:rsidTr="0011474F">
        <w:trPr>
          <w:trHeight w:val="378"/>
        </w:trPr>
        <w:tc>
          <w:tcPr>
            <w:tcW w:w="715" w:type="dxa"/>
            <w:tcBorders>
              <w:top w:val="single" w:sz="4" w:space="0" w:color="000000"/>
              <w:left w:val="single" w:sz="4" w:space="0" w:color="000000"/>
              <w:bottom w:val="single" w:sz="4" w:space="0" w:color="000000"/>
              <w:right w:val="nil"/>
            </w:tcBorders>
          </w:tcPr>
          <w:p w14:paraId="7937E9CA" w14:textId="77777777" w:rsidR="00B5479B" w:rsidRPr="0011474F" w:rsidRDefault="00000000">
            <w:pPr>
              <w:spacing w:after="0" w:line="259" w:lineRule="auto"/>
              <w:ind w:left="136" w:firstLine="0"/>
              <w:jc w:val="center"/>
              <w:rPr>
                <w:sz w:val="18"/>
                <w:szCs w:val="18"/>
              </w:rPr>
            </w:pPr>
            <w:r w:rsidRPr="0011474F">
              <w:rPr>
                <w:rFonts w:ascii="Calibri" w:eastAsia="Calibri" w:hAnsi="Calibri" w:cs="Calibri"/>
                <w:sz w:val="18"/>
                <w:szCs w:val="18"/>
              </w:rPr>
              <w:t>c.</w:t>
            </w:r>
            <w:r w:rsidRPr="0011474F">
              <w:rPr>
                <w:rFonts w:ascii="Arial" w:eastAsia="Arial" w:hAnsi="Arial" w:cs="Arial"/>
                <w:sz w:val="18"/>
                <w:szCs w:val="18"/>
              </w:rPr>
              <w:t xml:space="preserve"> </w:t>
            </w:r>
          </w:p>
        </w:tc>
        <w:tc>
          <w:tcPr>
            <w:tcW w:w="3639" w:type="dxa"/>
            <w:tcBorders>
              <w:top w:val="single" w:sz="4" w:space="0" w:color="000000"/>
              <w:left w:val="nil"/>
              <w:bottom w:val="single" w:sz="4" w:space="0" w:color="000000"/>
              <w:right w:val="single" w:sz="4" w:space="0" w:color="000000"/>
            </w:tcBorders>
          </w:tcPr>
          <w:p w14:paraId="7110DBF9" w14:textId="77777777" w:rsidR="00B5479B" w:rsidRPr="0011474F" w:rsidRDefault="00000000">
            <w:pPr>
              <w:spacing w:after="0" w:line="259" w:lineRule="auto"/>
              <w:ind w:left="0" w:firstLine="0"/>
              <w:rPr>
                <w:sz w:val="18"/>
                <w:szCs w:val="18"/>
              </w:rPr>
            </w:pPr>
            <w:r w:rsidRPr="0011474F">
              <w:rPr>
                <w:rFonts w:ascii="Calibri" w:eastAsia="Calibri" w:hAnsi="Calibri" w:cs="Calibri"/>
                <w:sz w:val="18"/>
                <w:szCs w:val="18"/>
              </w:rPr>
              <w:t xml:space="preserve">How citizens can request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2ED3C762" w14:textId="7E7E4759"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D94D20C"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14AC8DD"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D088A18"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38028FFD" w14:textId="77777777" w:rsidTr="0011474F">
        <w:trPr>
          <w:trHeight w:val="381"/>
        </w:trPr>
        <w:tc>
          <w:tcPr>
            <w:tcW w:w="715" w:type="dxa"/>
            <w:tcBorders>
              <w:top w:val="single" w:sz="4" w:space="0" w:color="000000"/>
              <w:left w:val="single" w:sz="4" w:space="0" w:color="000000"/>
              <w:bottom w:val="single" w:sz="4" w:space="0" w:color="000000"/>
              <w:right w:val="nil"/>
            </w:tcBorders>
          </w:tcPr>
          <w:p w14:paraId="22D44A25" w14:textId="77777777" w:rsidR="00B5479B" w:rsidRPr="0011474F" w:rsidRDefault="00000000">
            <w:pPr>
              <w:spacing w:after="0" w:line="259" w:lineRule="auto"/>
              <w:ind w:left="153" w:firstLine="0"/>
              <w:jc w:val="center"/>
              <w:rPr>
                <w:sz w:val="18"/>
                <w:szCs w:val="18"/>
              </w:rPr>
            </w:pPr>
            <w:r w:rsidRPr="0011474F">
              <w:rPr>
                <w:rFonts w:ascii="Calibri" w:eastAsia="Calibri" w:hAnsi="Calibri" w:cs="Calibri"/>
                <w:sz w:val="18"/>
                <w:szCs w:val="18"/>
              </w:rPr>
              <w:t>d.</w:t>
            </w:r>
            <w:r w:rsidRPr="0011474F">
              <w:rPr>
                <w:rFonts w:ascii="Arial" w:eastAsia="Arial" w:hAnsi="Arial" w:cs="Arial"/>
                <w:sz w:val="18"/>
                <w:szCs w:val="18"/>
              </w:rPr>
              <w:t xml:space="preserve"> </w:t>
            </w:r>
          </w:p>
        </w:tc>
        <w:tc>
          <w:tcPr>
            <w:tcW w:w="3639" w:type="dxa"/>
            <w:tcBorders>
              <w:top w:val="single" w:sz="4" w:space="0" w:color="000000"/>
              <w:left w:val="nil"/>
              <w:bottom w:val="single" w:sz="4" w:space="0" w:color="000000"/>
              <w:right w:val="single" w:sz="4" w:space="0" w:color="000000"/>
            </w:tcBorders>
          </w:tcPr>
          <w:p w14:paraId="452D409D" w14:textId="77777777" w:rsidR="00B5479B" w:rsidRPr="0011474F" w:rsidRDefault="00000000">
            <w:pPr>
              <w:spacing w:after="0" w:line="259" w:lineRule="auto"/>
              <w:ind w:left="0" w:firstLine="0"/>
              <w:rPr>
                <w:sz w:val="18"/>
                <w:szCs w:val="18"/>
              </w:rPr>
            </w:pPr>
            <w:r w:rsidRPr="0011474F">
              <w:rPr>
                <w:rFonts w:ascii="Calibri" w:eastAsia="Calibri" w:hAnsi="Calibri" w:cs="Calibri"/>
                <w:sz w:val="18"/>
                <w:szCs w:val="18"/>
              </w:rPr>
              <w:t xml:space="preserve">How long requests can be processed </w:t>
            </w:r>
          </w:p>
        </w:tc>
        <w:tc>
          <w:tcPr>
            <w:tcW w:w="502" w:type="dxa"/>
            <w:tcBorders>
              <w:top w:val="single" w:sz="4" w:space="0" w:color="000000"/>
              <w:left w:val="single" w:sz="4" w:space="0" w:color="000000"/>
              <w:bottom w:val="single" w:sz="4" w:space="0" w:color="000000"/>
              <w:right w:val="single" w:sz="4" w:space="0" w:color="000000"/>
            </w:tcBorders>
            <w:vAlign w:val="center"/>
          </w:tcPr>
          <w:p w14:paraId="74149256" w14:textId="4D84199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43EDC23"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A8FFDF7"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10E98A3"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4030942D" w14:textId="77777777" w:rsidTr="00C97C20">
        <w:trPr>
          <w:trHeight w:val="648"/>
        </w:trPr>
        <w:tc>
          <w:tcPr>
            <w:tcW w:w="715" w:type="dxa"/>
            <w:tcBorders>
              <w:top w:val="single" w:sz="4" w:space="0" w:color="000000"/>
              <w:left w:val="single" w:sz="4" w:space="0" w:color="000000"/>
              <w:bottom w:val="single" w:sz="4" w:space="0" w:color="000000"/>
              <w:right w:val="nil"/>
            </w:tcBorders>
          </w:tcPr>
          <w:p w14:paraId="555AB087" w14:textId="77777777" w:rsidR="00B5479B" w:rsidRPr="0011474F" w:rsidRDefault="00000000">
            <w:pPr>
              <w:spacing w:after="0" w:line="259" w:lineRule="auto"/>
              <w:ind w:left="148" w:firstLine="0"/>
              <w:jc w:val="center"/>
              <w:rPr>
                <w:sz w:val="18"/>
                <w:szCs w:val="18"/>
              </w:rPr>
            </w:pPr>
            <w:r w:rsidRPr="0011474F">
              <w:rPr>
                <w:rFonts w:ascii="Calibri" w:eastAsia="Calibri" w:hAnsi="Calibri" w:cs="Calibri"/>
                <w:sz w:val="18"/>
                <w:szCs w:val="18"/>
              </w:rPr>
              <w:t>e.</w:t>
            </w:r>
            <w:r w:rsidRPr="0011474F">
              <w:rPr>
                <w:rFonts w:ascii="Arial" w:eastAsia="Arial" w:hAnsi="Arial" w:cs="Arial"/>
                <w:sz w:val="18"/>
                <w:szCs w:val="18"/>
              </w:rPr>
              <w:t xml:space="preserve"> </w:t>
            </w:r>
          </w:p>
        </w:tc>
        <w:tc>
          <w:tcPr>
            <w:tcW w:w="3639" w:type="dxa"/>
            <w:tcBorders>
              <w:top w:val="single" w:sz="4" w:space="0" w:color="000000"/>
              <w:left w:val="nil"/>
              <w:bottom w:val="single" w:sz="4" w:space="0" w:color="000000"/>
              <w:right w:val="single" w:sz="4" w:space="0" w:color="000000"/>
            </w:tcBorders>
          </w:tcPr>
          <w:p w14:paraId="13332029" w14:textId="77777777" w:rsidR="00B5479B" w:rsidRPr="0011474F" w:rsidRDefault="00000000">
            <w:pPr>
              <w:spacing w:after="0" w:line="259" w:lineRule="auto"/>
              <w:ind w:left="0" w:firstLine="0"/>
              <w:jc w:val="both"/>
              <w:rPr>
                <w:sz w:val="18"/>
                <w:szCs w:val="18"/>
              </w:rPr>
            </w:pPr>
            <w:r w:rsidRPr="0011474F">
              <w:rPr>
                <w:rFonts w:ascii="Calibri" w:eastAsia="Calibri" w:hAnsi="Calibri" w:cs="Calibri"/>
                <w:sz w:val="18"/>
                <w:szCs w:val="18"/>
              </w:rPr>
              <w:t xml:space="preserve">How citizens can complain if their request is not responded to </w:t>
            </w:r>
          </w:p>
        </w:tc>
        <w:tc>
          <w:tcPr>
            <w:tcW w:w="502" w:type="dxa"/>
            <w:tcBorders>
              <w:top w:val="single" w:sz="4" w:space="0" w:color="000000"/>
              <w:left w:val="single" w:sz="4" w:space="0" w:color="000000"/>
              <w:bottom w:val="single" w:sz="4" w:space="0" w:color="000000"/>
              <w:right w:val="single" w:sz="4" w:space="0" w:color="000000"/>
            </w:tcBorders>
            <w:vAlign w:val="center"/>
          </w:tcPr>
          <w:p w14:paraId="2B6574B3" w14:textId="5FD6A439"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E3ACC85"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0C4EDD2"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DE47384"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6BE45350" w14:textId="77777777" w:rsidTr="0011474F">
        <w:trPr>
          <w:trHeight w:val="545"/>
        </w:trPr>
        <w:tc>
          <w:tcPr>
            <w:tcW w:w="4354" w:type="dxa"/>
            <w:gridSpan w:val="2"/>
            <w:tcBorders>
              <w:top w:val="single" w:sz="4" w:space="0" w:color="000000"/>
              <w:left w:val="single" w:sz="4" w:space="0" w:color="000000"/>
              <w:bottom w:val="single" w:sz="4" w:space="0" w:color="000000"/>
              <w:right w:val="single" w:sz="4" w:space="0" w:color="000000"/>
            </w:tcBorders>
          </w:tcPr>
          <w:p w14:paraId="22B15AB1" w14:textId="77777777" w:rsidR="00B5479B" w:rsidRPr="0011474F" w:rsidRDefault="00000000">
            <w:pPr>
              <w:spacing w:after="0" w:line="259" w:lineRule="auto"/>
              <w:ind w:left="108" w:firstLine="0"/>
              <w:jc w:val="both"/>
              <w:rPr>
                <w:sz w:val="18"/>
                <w:szCs w:val="18"/>
              </w:rPr>
            </w:pPr>
            <w:r w:rsidRPr="0011474F">
              <w:rPr>
                <w:rFonts w:ascii="Calibri" w:eastAsia="Calibri" w:hAnsi="Calibri" w:cs="Calibri"/>
                <w:sz w:val="18"/>
                <w:szCs w:val="18"/>
              </w:rPr>
              <w:t xml:space="preserve">The agency policy has been disseminated to all officials within the agency. </w:t>
            </w:r>
          </w:p>
        </w:tc>
        <w:tc>
          <w:tcPr>
            <w:tcW w:w="502" w:type="dxa"/>
            <w:tcBorders>
              <w:top w:val="single" w:sz="4" w:space="0" w:color="000000"/>
              <w:left w:val="single" w:sz="4" w:space="0" w:color="000000"/>
              <w:bottom w:val="single" w:sz="4" w:space="0" w:color="000000"/>
              <w:right w:val="single" w:sz="4" w:space="0" w:color="000000"/>
            </w:tcBorders>
            <w:vAlign w:val="center"/>
          </w:tcPr>
          <w:p w14:paraId="08F0F1B3" w14:textId="48670DE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E7518C0"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D43447C"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8A70E81"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15E33351" w14:textId="77777777" w:rsidTr="0011474F">
        <w:trPr>
          <w:trHeight w:val="525"/>
        </w:trPr>
        <w:tc>
          <w:tcPr>
            <w:tcW w:w="4354" w:type="dxa"/>
            <w:gridSpan w:val="2"/>
            <w:tcBorders>
              <w:top w:val="single" w:sz="4" w:space="0" w:color="000000"/>
              <w:left w:val="single" w:sz="4" w:space="0" w:color="000000"/>
              <w:bottom w:val="single" w:sz="4" w:space="0" w:color="000000"/>
              <w:right w:val="single" w:sz="4" w:space="0" w:color="000000"/>
            </w:tcBorders>
          </w:tcPr>
          <w:p w14:paraId="315D05D8" w14:textId="77777777" w:rsidR="00B5479B" w:rsidRPr="0011474F" w:rsidRDefault="00000000">
            <w:pPr>
              <w:spacing w:after="0" w:line="259" w:lineRule="auto"/>
              <w:ind w:left="108" w:firstLine="0"/>
              <w:jc w:val="both"/>
              <w:rPr>
                <w:sz w:val="18"/>
                <w:szCs w:val="18"/>
              </w:rPr>
            </w:pPr>
            <w:r w:rsidRPr="0011474F">
              <w:rPr>
                <w:rFonts w:ascii="Calibri" w:eastAsia="Calibri" w:hAnsi="Calibri" w:cs="Calibri"/>
                <w:sz w:val="18"/>
                <w:szCs w:val="18"/>
              </w:rPr>
              <w:t xml:space="preserve">Agency employees handling data and information are all oriented with how the agency policy works. </w:t>
            </w:r>
          </w:p>
        </w:tc>
        <w:tc>
          <w:tcPr>
            <w:tcW w:w="502" w:type="dxa"/>
            <w:tcBorders>
              <w:top w:val="single" w:sz="4" w:space="0" w:color="000000"/>
              <w:left w:val="single" w:sz="4" w:space="0" w:color="000000"/>
              <w:bottom w:val="single" w:sz="4" w:space="0" w:color="000000"/>
              <w:right w:val="single" w:sz="4" w:space="0" w:color="000000"/>
            </w:tcBorders>
            <w:vAlign w:val="center"/>
          </w:tcPr>
          <w:p w14:paraId="58B60AF4" w14:textId="348D1FAD"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ACF2A86"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89F487F"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1AD069A"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30E0C206" w14:textId="77777777" w:rsidTr="0011474F">
        <w:trPr>
          <w:trHeight w:val="519"/>
        </w:trPr>
        <w:tc>
          <w:tcPr>
            <w:tcW w:w="4354" w:type="dxa"/>
            <w:gridSpan w:val="2"/>
            <w:tcBorders>
              <w:top w:val="single" w:sz="4" w:space="0" w:color="000000"/>
              <w:left w:val="single" w:sz="4" w:space="0" w:color="000000"/>
              <w:bottom w:val="single" w:sz="4" w:space="0" w:color="000000"/>
              <w:right w:val="single" w:sz="4" w:space="0" w:color="000000"/>
            </w:tcBorders>
          </w:tcPr>
          <w:p w14:paraId="48345728"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The agency has disseminated the FOI policy to all its customers/constituents. </w:t>
            </w:r>
          </w:p>
        </w:tc>
        <w:tc>
          <w:tcPr>
            <w:tcW w:w="502" w:type="dxa"/>
            <w:tcBorders>
              <w:top w:val="single" w:sz="4" w:space="0" w:color="000000"/>
              <w:left w:val="single" w:sz="4" w:space="0" w:color="000000"/>
              <w:bottom w:val="single" w:sz="4" w:space="0" w:color="000000"/>
              <w:right w:val="single" w:sz="4" w:space="0" w:color="000000"/>
            </w:tcBorders>
            <w:vAlign w:val="center"/>
          </w:tcPr>
          <w:p w14:paraId="1B00843B" w14:textId="2504F1A3"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DDD9815"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92056DD"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8B1323B"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50FE5E07" w14:textId="77777777" w:rsidTr="0011474F">
        <w:trPr>
          <w:trHeight w:val="513"/>
        </w:trPr>
        <w:tc>
          <w:tcPr>
            <w:tcW w:w="4354" w:type="dxa"/>
            <w:gridSpan w:val="2"/>
            <w:tcBorders>
              <w:top w:val="single" w:sz="4" w:space="0" w:color="000000"/>
              <w:left w:val="single" w:sz="4" w:space="0" w:color="000000"/>
              <w:bottom w:val="single" w:sz="4" w:space="0" w:color="000000"/>
              <w:right w:val="single" w:sz="4" w:space="0" w:color="000000"/>
            </w:tcBorders>
          </w:tcPr>
          <w:p w14:paraId="398029AF" w14:textId="77777777" w:rsidR="00B5479B" w:rsidRPr="0011474F" w:rsidRDefault="00000000">
            <w:pPr>
              <w:spacing w:after="0" w:line="259" w:lineRule="auto"/>
              <w:ind w:left="108" w:firstLine="0"/>
              <w:jc w:val="both"/>
              <w:rPr>
                <w:sz w:val="18"/>
                <w:szCs w:val="18"/>
              </w:rPr>
            </w:pPr>
            <w:r w:rsidRPr="0011474F">
              <w:rPr>
                <w:rFonts w:ascii="Calibri" w:eastAsia="Calibri" w:hAnsi="Calibri" w:cs="Calibri"/>
                <w:sz w:val="18"/>
                <w:szCs w:val="18"/>
              </w:rPr>
              <w:t xml:space="preserve">The agency has proactively informed all its customers/constituents about the policy. </w:t>
            </w:r>
          </w:p>
        </w:tc>
        <w:tc>
          <w:tcPr>
            <w:tcW w:w="502" w:type="dxa"/>
            <w:tcBorders>
              <w:top w:val="single" w:sz="4" w:space="0" w:color="000000"/>
              <w:left w:val="single" w:sz="4" w:space="0" w:color="000000"/>
              <w:bottom w:val="single" w:sz="4" w:space="0" w:color="000000"/>
              <w:right w:val="single" w:sz="4" w:space="0" w:color="000000"/>
            </w:tcBorders>
            <w:vAlign w:val="center"/>
          </w:tcPr>
          <w:p w14:paraId="04CBFFAF" w14:textId="49B6C01F"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11C9FA3"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224F97E"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F844957"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107D85FD" w14:textId="77777777" w:rsidTr="0011474F">
        <w:trPr>
          <w:trHeight w:val="535"/>
        </w:trPr>
        <w:tc>
          <w:tcPr>
            <w:tcW w:w="4354" w:type="dxa"/>
            <w:gridSpan w:val="2"/>
            <w:tcBorders>
              <w:top w:val="single" w:sz="4" w:space="0" w:color="000000"/>
              <w:left w:val="single" w:sz="4" w:space="0" w:color="000000"/>
              <w:bottom w:val="single" w:sz="4" w:space="0" w:color="000000"/>
              <w:right w:val="single" w:sz="4" w:space="0" w:color="000000"/>
            </w:tcBorders>
          </w:tcPr>
          <w:p w14:paraId="496A2110" w14:textId="77777777" w:rsidR="00B5479B" w:rsidRPr="0011474F" w:rsidRDefault="00000000">
            <w:pPr>
              <w:spacing w:after="0" w:line="259" w:lineRule="auto"/>
              <w:ind w:left="108" w:firstLine="0"/>
              <w:jc w:val="both"/>
              <w:rPr>
                <w:sz w:val="18"/>
                <w:szCs w:val="18"/>
              </w:rPr>
            </w:pPr>
            <w:r w:rsidRPr="0011474F">
              <w:rPr>
                <w:rFonts w:ascii="Calibri" w:eastAsia="Calibri" w:hAnsi="Calibri" w:cs="Calibri"/>
                <w:sz w:val="18"/>
                <w:szCs w:val="18"/>
              </w:rPr>
              <w:t xml:space="preserve">The agency has written guidelines for receiving FOI requests,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07833995"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044C9A4"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9F88179"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D8C0A8C"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1C0D2F3D" w14:textId="77777777" w:rsidTr="00C97C20">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3A89E851" w14:textId="77777777" w:rsidR="00B5479B" w:rsidRPr="0011474F" w:rsidRDefault="00000000">
            <w:pPr>
              <w:tabs>
                <w:tab w:val="center" w:pos="534"/>
                <w:tab w:val="center" w:pos="2280"/>
              </w:tabs>
              <w:spacing w:after="0" w:line="259" w:lineRule="auto"/>
              <w:ind w:left="0" w:firstLine="0"/>
              <w:rPr>
                <w:sz w:val="18"/>
                <w:szCs w:val="18"/>
              </w:rPr>
            </w:pPr>
            <w:r w:rsidRPr="0011474F">
              <w:rPr>
                <w:rFonts w:ascii="Calibri" w:eastAsia="Calibri" w:hAnsi="Calibri" w:cs="Calibri"/>
                <w:sz w:val="18"/>
                <w:szCs w:val="18"/>
              </w:rPr>
              <w:tab/>
              <w:t>a.</w:t>
            </w:r>
            <w:r w:rsidRPr="0011474F">
              <w:rPr>
                <w:rFonts w:ascii="Arial" w:eastAsia="Arial" w:hAnsi="Arial" w:cs="Arial"/>
                <w:sz w:val="18"/>
                <w:szCs w:val="18"/>
              </w:rPr>
              <w:t xml:space="preserve"> </w:t>
            </w:r>
            <w:r w:rsidRPr="0011474F">
              <w:rPr>
                <w:rFonts w:ascii="Arial" w:eastAsia="Arial" w:hAnsi="Arial" w:cs="Arial"/>
                <w:sz w:val="18"/>
                <w:szCs w:val="18"/>
              </w:rPr>
              <w:tab/>
            </w:r>
            <w:r w:rsidRPr="0011474F">
              <w:rPr>
                <w:rFonts w:ascii="Calibri" w:eastAsia="Calibri" w:hAnsi="Calibri" w:cs="Calibri"/>
                <w:sz w:val="18"/>
                <w:szCs w:val="18"/>
              </w:rPr>
              <w:t xml:space="preserve">Determining what constitutes a request </w:t>
            </w:r>
          </w:p>
        </w:tc>
        <w:tc>
          <w:tcPr>
            <w:tcW w:w="502" w:type="dxa"/>
            <w:tcBorders>
              <w:top w:val="single" w:sz="4" w:space="0" w:color="000000"/>
              <w:left w:val="single" w:sz="4" w:space="0" w:color="000000"/>
              <w:bottom w:val="single" w:sz="4" w:space="0" w:color="000000"/>
              <w:right w:val="single" w:sz="4" w:space="0" w:color="000000"/>
            </w:tcBorders>
            <w:vAlign w:val="center"/>
          </w:tcPr>
          <w:p w14:paraId="57A2481C" w14:textId="02F5512A"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7B54E77"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18FDB1C"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6D59DA3"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63F075F5" w14:textId="77777777" w:rsidTr="00C97C20">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40D9F367" w14:textId="77777777" w:rsidR="00B5479B" w:rsidRPr="0011474F" w:rsidRDefault="00000000">
            <w:pPr>
              <w:tabs>
                <w:tab w:val="center" w:pos="537"/>
                <w:tab w:val="center" w:pos="2194"/>
              </w:tabs>
              <w:spacing w:after="0" w:line="259" w:lineRule="auto"/>
              <w:ind w:left="0" w:firstLine="0"/>
              <w:rPr>
                <w:sz w:val="18"/>
                <w:szCs w:val="18"/>
              </w:rPr>
            </w:pPr>
            <w:r w:rsidRPr="0011474F">
              <w:rPr>
                <w:rFonts w:ascii="Calibri" w:eastAsia="Calibri" w:hAnsi="Calibri" w:cs="Calibri"/>
                <w:sz w:val="18"/>
                <w:szCs w:val="18"/>
              </w:rPr>
              <w:tab/>
              <w:t>b.</w:t>
            </w:r>
            <w:r w:rsidRPr="0011474F">
              <w:rPr>
                <w:rFonts w:ascii="Arial" w:eastAsia="Arial" w:hAnsi="Arial" w:cs="Arial"/>
                <w:sz w:val="18"/>
                <w:szCs w:val="18"/>
              </w:rPr>
              <w:t xml:space="preserve"> </w:t>
            </w:r>
            <w:r w:rsidRPr="0011474F">
              <w:rPr>
                <w:rFonts w:ascii="Arial" w:eastAsia="Arial" w:hAnsi="Arial" w:cs="Arial"/>
                <w:sz w:val="18"/>
                <w:szCs w:val="18"/>
              </w:rPr>
              <w:tab/>
            </w:r>
            <w:r w:rsidRPr="0011474F">
              <w:rPr>
                <w:rFonts w:ascii="Calibri" w:eastAsia="Calibri" w:hAnsi="Calibri" w:cs="Calibri"/>
                <w:sz w:val="18"/>
                <w:szCs w:val="18"/>
              </w:rPr>
              <w:t xml:space="preserve">Providing acknowledgment of receipt </w:t>
            </w:r>
          </w:p>
        </w:tc>
        <w:tc>
          <w:tcPr>
            <w:tcW w:w="502" w:type="dxa"/>
            <w:tcBorders>
              <w:top w:val="single" w:sz="4" w:space="0" w:color="000000"/>
              <w:left w:val="single" w:sz="4" w:space="0" w:color="000000"/>
              <w:bottom w:val="single" w:sz="4" w:space="0" w:color="000000"/>
              <w:right w:val="single" w:sz="4" w:space="0" w:color="000000"/>
            </w:tcBorders>
            <w:vAlign w:val="center"/>
          </w:tcPr>
          <w:p w14:paraId="045B91C2" w14:textId="18375AF4"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D4488D"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7F38310"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3F7D081"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506E0F2"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rsidRPr="0011474F" w14:paraId="7553102D" w14:textId="77777777" w:rsidTr="0011474F">
        <w:trPr>
          <w:trHeight w:val="288"/>
        </w:trPr>
        <w:tc>
          <w:tcPr>
            <w:tcW w:w="4354" w:type="dxa"/>
            <w:gridSpan w:val="2"/>
            <w:tcBorders>
              <w:top w:val="single" w:sz="4" w:space="0" w:color="000000"/>
              <w:left w:val="single" w:sz="4" w:space="0" w:color="000000"/>
              <w:bottom w:val="single" w:sz="4" w:space="0" w:color="000000"/>
              <w:right w:val="single" w:sz="4" w:space="0" w:color="000000"/>
            </w:tcBorders>
          </w:tcPr>
          <w:p w14:paraId="1AEA343D" w14:textId="77777777" w:rsidR="00B5479B" w:rsidRPr="0011474F" w:rsidRDefault="00000000">
            <w:pPr>
              <w:tabs>
                <w:tab w:val="center" w:pos="529"/>
                <w:tab w:val="center" w:pos="1665"/>
              </w:tabs>
              <w:spacing w:after="0" w:line="259" w:lineRule="auto"/>
              <w:ind w:left="0" w:firstLine="0"/>
              <w:rPr>
                <w:sz w:val="18"/>
                <w:szCs w:val="18"/>
              </w:rPr>
            </w:pPr>
            <w:r w:rsidRPr="0011474F">
              <w:rPr>
                <w:rFonts w:ascii="Calibri" w:eastAsia="Calibri" w:hAnsi="Calibri" w:cs="Calibri"/>
                <w:sz w:val="18"/>
                <w:szCs w:val="18"/>
              </w:rPr>
              <w:tab/>
              <w:t>c.</w:t>
            </w:r>
            <w:r w:rsidRPr="0011474F">
              <w:rPr>
                <w:rFonts w:ascii="Arial" w:eastAsia="Arial" w:hAnsi="Arial" w:cs="Arial"/>
                <w:sz w:val="18"/>
                <w:szCs w:val="18"/>
              </w:rPr>
              <w:t xml:space="preserve"> </w:t>
            </w:r>
            <w:r w:rsidRPr="0011474F">
              <w:rPr>
                <w:rFonts w:ascii="Arial" w:eastAsia="Arial" w:hAnsi="Arial" w:cs="Arial"/>
                <w:sz w:val="18"/>
                <w:szCs w:val="18"/>
              </w:rPr>
              <w:tab/>
            </w:r>
            <w:r w:rsidRPr="0011474F">
              <w:rPr>
                <w:rFonts w:ascii="Calibri" w:eastAsia="Calibri" w:hAnsi="Calibri" w:cs="Calibri"/>
                <w:sz w:val="18"/>
                <w:szCs w:val="18"/>
              </w:rPr>
              <w:t xml:space="preserve">Assisting the requester </w:t>
            </w:r>
          </w:p>
        </w:tc>
        <w:tc>
          <w:tcPr>
            <w:tcW w:w="502" w:type="dxa"/>
            <w:tcBorders>
              <w:top w:val="single" w:sz="4" w:space="0" w:color="000000"/>
              <w:left w:val="single" w:sz="4" w:space="0" w:color="000000"/>
              <w:bottom w:val="single" w:sz="4" w:space="0" w:color="000000"/>
              <w:right w:val="single" w:sz="4" w:space="0" w:color="000000"/>
            </w:tcBorders>
            <w:vAlign w:val="center"/>
          </w:tcPr>
          <w:p w14:paraId="25E2C1C8" w14:textId="37B75FD9"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r w:rsidR="00EE3883" w:rsidRPr="0011474F">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730E349"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98C21E3"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FFCEE6A" w14:textId="77777777" w:rsidR="00B5479B" w:rsidRPr="0011474F" w:rsidRDefault="00000000">
            <w:pPr>
              <w:spacing w:after="0" w:line="259" w:lineRule="auto"/>
              <w:ind w:left="108" w:firstLine="0"/>
              <w:rPr>
                <w:sz w:val="18"/>
                <w:szCs w:val="18"/>
              </w:rPr>
            </w:pPr>
            <w:r w:rsidRPr="0011474F">
              <w:rPr>
                <w:rFonts w:ascii="Calibri" w:eastAsia="Calibri" w:hAnsi="Calibri" w:cs="Calibri"/>
                <w:sz w:val="18"/>
                <w:szCs w:val="18"/>
              </w:rPr>
              <w:t xml:space="preserve"> </w:t>
            </w:r>
          </w:p>
        </w:tc>
      </w:tr>
      <w:tr w:rsidR="00B5479B" w14:paraId="1E668B1E" w14:textId="77777777" w:rsidTr="0011474F">
        <w:trPr>
          <w:trHeight w:val="522"/>
        </w:trPr>
        <w:tc>
          <w:tcPr>
            <w:tcW w:w="4354" w:type="dxa"/>
            <w:gridSpan w:val="2"/>
            <w:tcBorders>
              <w:top w:val="single" w:sz="4" w:space="0" w:color="000000"/>
              <w:left w:val="single" w:sz="4" w:space="0" w:color="000000"/>
              <w:bottom w:val="single" w:sz="4" w:space="0" w:color="000000"/>
              <w:right w:val="single" w:sz="4" w:space="0" w:color="000000"/>
            </w:tcBorders>
          </w:tcPr>
          <w:p w14:paraId="0EA08CFB" w14:textId="77777777" w:rsidR="00B5479B" w:rsidRDefault="00000000">
            <w:pPr>
              <w:spacing w:after="0" w:line="259" w:lineRule="auto"/>
              <w:ind w:left="108" w:firstLine="0"/>
              <w:jc w:val="both"/>
            </w:pPr>
            <w:r>
              <w:rPr>
                <w:rFonts w:ascii="Calibri" w:eastAsia="Calibri" w:hAnsi="Calibri" w:cs="Calibri"/>
                <w:sz w:val="18"/>
              </w:rPr>
              <w:t xml:space="preserve">The agency has written guidelines for processing requests,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404D2BC3" w14:textId="77777777" w:rsidR="00B5479B" w:rsidRDefault="00000000">
            <w:pPr>
              <w:spacing w:after="0" w:line="259" w:lineRule="auto"/>
              <w:ind w:left="108"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B94A29E" w14:textId="77777777" w:rsidR="00B5479B" w:rsidRDefault="00000000">
            <w:pPr>
              <w:spacing w:after="0" w:line="259" w:lineRule="auto"/>
              <w:ind w:left="108"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02F6BE1" w14:textId="77777777" w:rsidR="00B5479B" w:rsidRDefault="00000000">
            <w:pPr>
              <w:spacing w:after="0" w:line="259" w:lineRule="auto"/>
              <w:ind w:left="108"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64A608A" w14:textId="77777777" w:rsidR="00B5479B" w:rsidRDefault="00000000">
            <w:pPr>
              <w:spacing w:after="0" w:line="259" w:lineRule="auto"/>
              <w:ind w:left="108" w:firstLine="0"/>
            </w:pPr>
            <w:r>
              <w:rPr>
                <w:rFonts w:ascii="Calibri" w:eastAsia="Calibri" w:hAnsi="Calibri" w:cs="Calibri"/>
                <w:sz w:val="18"/>
              </w:rPr>
              <w:t xml:space="preserve"> </w:t>
            </w:r>
          </w:p>
        </w:tc>
      </w:tr>
      <w:tr w:rsidR="00B5479B" w14:paraId="45AE8801" w14:textId="77777777" w:rsidTr="0011474F">
        <w:trPr>
          <w:trHeight w:val="385"/>
        </w:trPr>
        <w:tc>
          <w:tcPr>
            <w:tcW w:w="4354" w:type="dxa"/>
            <w:gridSpan w:val="2"/>
            <w:tcBorders>
              <w:top w:val="single" w:sz="4" w:space="0" w:color="000000"/>
              <w:left w:val="single" w:sz="4" w:space="0" w:color="000000"/>
              <w:bottom w:val="single" w:sz="4" w:space="0" w:color="000000"/>
              <w:right w:val="single" w:sz="4" w:space="0" w:color="000000"/>
            </w:tcBorders>
          </w:tcPr>
          <w:p w14:paraId="16644334" w14:textId="77777777" w:rsidR="00B5479B" w:rsidRDefault="00000000">
            <w:pPr>
              <w:spacing w:after="0" w:line="259" w:lineRule="auto"/>
              <w:ind w:left="828" w:hanging="360"/>
              <w:jc w:val="both"/>
              <w:rPr>
                <w:rFonts w:ascii="Calibri" w:eastAsia="Calibri" w:hAnsi="Calibri" w:cs="Calibri"/>
                <w:sz w:val="18"/>
              </w:rPr>
            </w:pPr>
            <w:r>
              <w:rPr>
                <w:rFonts w:ascii="Calibri" w:eastAsia="Calibri" w:hAnsi="Calibri" w:cs="Calibri"/>
                <w:sz w:val="18"/>
              </w:rPr>
              <w:t>a.</w:t>
            </w:r>
            <w:r>
              <w:rPr>
                <w:rFonts w:ascii="Arial" w:eastAsia="Arial" w:hAnsi="Arial" w:cs="Arial"/>
                <w:sz w:val="18"/>
              </w:rPr>
              <w:t xml:space="preserve"> </w:t>
            </w:r>
            <w:r>
              <w:rPr>
                <w:rFonts w:ascii="Calibri" w:eastAsia="Calibri" w:hAnsi="Calibri" w:cs="Calibri"/>
                <w:sz w:val="18"/>
              </w:rPr>
              <w:t xml:space="preserve">Coordination within the agency in responding to the request </w:t>
            </w:r>
          </w:p>
          <w:p w14:paraId="5EF3B079" w14:textId="52440442" w:rsidR="00A74550" w:rsidRDefault="00A74550">
            <w:pPr>
              <w:spacing w:after="0" w:line="259" w:lineRule="auto"/>
              <w:ind w:left="828" w:hanging="360"/>
              <w:jc w:val="both"/>
            </w:pPr>
          </w:p>
        </w:tc>
        <w:tc>
          <w:tcPr>
            <w:tcW w:w="502" w:type="dxa"/>
            <w:tcBorders>
              <w:top w:val="single" w:sz="4" w:space="0" w:color="000000"/>
              <w:left w:val="single" w:sz="4" w:space="0" w:color="000000"/>
              <w:bottom w:val="single" w:sz="4" w:space="0" w:color="000000"/>
              <w:right w:val="single" w:sz="4" w:space="0" w:color="000000"/>
            </w:tcBorders>
            <w:vAlign w:val="center"/>
          </w:tcPr>
          <w:p w14:paraId="45C60319" w14:textId="10E4E13A" w:rsidR="00B5479B" w:rsidRPr="00994D92" w:rsidRDefault="00000000">
            <w:pPr>
              <w:spacing w:after="0" w:line="259" w:lineRule="auto"/>
              <w:ind w:left="108" w:firstLine="0"/>
              <w:rPr>
                <w:sz w:val="18"/>
                <w:szCs w:val="18"/>
              </w:rPr>
            </w:pPr>
            <w:r>
              <w:rPr>
                <w:rFonts w:ascii="Calibri" w:eastAsia="Calibri" w:hAnsi="Calibri" w:cs="Calibri"/>
                <w:sz w:val="18"/>
              </w:rPr>
              <w:t xml:space="preserve"> </w:t>
            </w:r>
            <w:r w:rsidR="00EE3883" w:rsidRPr="00994D92">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871BA8F" w14:textId="77777777" w:rsidR="00B5479B" w:rsidRDefault="00000000">
            <w:pPr>
              <w:spacing w:after="0" w:line="259" w:lineRule="auto"/>
              <w:ind w:left="108"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E0EF00B" w14:textId="77777777" w:rsidR="00B5479B" w:rsidRDefault="00000000">
            <w:pPr>
              <w:spacing w:after="0" w:line="259" w:lineRule="auto"/>
              <w:ind w:left="108"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E1BA5A5" w14:textId="77777777" w:rsidR="00B5479B" w:rsidRDefault="00000000">
            <w:pPr>
              <w:spacing w:after="0" w:line="259" w:lineRule="auto"/>
              <w:ind w:left="108" w:firstLine="0"/>
            </w:pPr>
            <w:r>
              <w:rPr>
                <w:rFonts w:ascii="Calibri" w:eastAsia="Calibri" w:hAnsi="Calibri" w:cs="Calibri"/>
                <w:sz w:val="18"/>
              </w:rPr>
              <w:t xml:space="preserve"> </w:t>
            </w:r>
          </w:p>
        </w:tc>
      </w:tr>
      <w:tr w:rsidR="00A74550" w14:paraId="4752E5BB" w14:textId="77777777" w:rsidTr="007E5354">
        <w:trPr>
          <w:trHeight w:val="166"/>
        </w:trPr>
        <w:tc>
          <w:tcPr>
            <w:tcW w:w="4354" w:type="dxa"/>
            <w:gridSpan w:val="2"/>
            <w:tcBorders>
              <w:top w:val="single" w:sz="4" w:space="0" w:color="000000"/>
              <w:left w:val="single" w:sz="4" w:space="0" w:color="000000"/>
              <w:bottom w:val="single" w:sz="4" w:space="0" w:color="000000"/>
              <w:right w:val="single" w:sz="4" w:space="0" w:color="000000"/>
            </w:tcBorders>
          </w:tcPr>
          <w:p w14:paraId="3ACA016D" w14:textId="77777777" w:rsidR="00A74550" w:rsidRDefault="00A74550" w:rsidP="007E5354">
            <w:pPr>
              <w:spacing w:after="0" w:line="259" w:lineRule="auto"/>
              <w:ind w:left="108" w:firstLine="0"/>
            </w:pPr>
            <w:r>
              <w:rPr>
                <w:rFonts w:ascii="Calibri" w:eastAsia="Calibri" w:hAnsi="Calibri" w:cs="Calibri"/>
                <w:sz w:val="18"/>
              </w:rPr>
              <w:lastRenderedPageBreak/>
              <w:t xml:space="preserve"> </w:t>
            </w:r>
          </w:p>
        </w:tc>
        <w:tc>
          <w:tcPr>
            <w:tcW w:w="502" w:type="dxa"/>
            <w:tcBorders>
              <w:top w:val="single" w:sz="4" w:space="0" w:color="000000"/>
              <w:left w:val="single" w:sz="4" w:space="0" w:color="000000"/>
              <w:bottom w:val="single" w:sz="4" w:space="0" w:color="000000"/>
              <w:right w:val="single" w:sz="4" w:space="0" w:color="000000"/>
            </w:tcBorders>
          </w:tcPr>
          <w:p w14:paraId="72A58E62" w14:textId="77777777" w:rsidR="00A74550" w:rsidRDefault="00A74550" w:rsidP="007E5354">
            <w:pPr>
              <w:spacing w:after="0" w:line="259" w:lineRule="auto"/>
              <w:ind w:left="122" w:firstLine="0"/>
            </w:pPr>
            <w:r>
              <w:rPr>
                <w:rFonts w:ascii="Calibri" w:eastAsia="Calibri" w:hAnsi="Calibri" w:cs="Calibri"/>
                <w:b/>
                <w:sz w:val="18"/>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545432FF" w14:textId="77777777" w:rsidR="00A74550" w:rsidRDefault="00A74550" w:rsidP="007E5354">
            <w:pPr>
              <w:spacing w:after="0" w:line="259" w:lineRule="auto"/>
              <w:ind w:left="161" w:firstLine="0"/>
            </w:pPr>
            <w:r>
              <w:rPr>
                <w:rFonts w:ascii="Calibri" w:eastAsia="Calibri" w:hAnsi="Calibri" w:cs="Calibri"/>
                <w:b/>
                <w:sz w:val="18"/>
              </w:rPr>
              <w:t xml:space="preserve">No </w:t>
            </w:r>
          </w:p>
        </w:tc>
        <w:tc>
          <w:tcPr>
            <w:tcW w:w="540" w:type="dxa"/>
            <w:tcBorders>
              <w:top w:val="single" w:sz="4" w:space="0" w:color="000000"/>
              <w:left w:val="single" w:sz="4" w:space="0" w:color="000000"/>
              <w:bottom w:val="single" w:sz="4" w:space="0" w:color="000000"/>
              <w:right w:val="single" w:sz="4" w:space="0" w:color="000000"/>
            </w:tcBorders>
          </w:tcPr>
          <w:p w14:paraId="3D3541F8" w14:textId="77777777" w:rsidR="00A74550" w:rsidRDefault="00A74550" w:rsidP="007E5354">
            <w:pPr>
              <w:spacing w:after="0" w:line="259" w:lineRule="auto"/>
              <w:ind w:left="156" w:firstLine="0"/>
            </w:pPr>
            <w:r>
              <w:rPr>
                <w:rFonts w:ascii="Calibri" w:eastAsia="Calibri" w:hAnsi="Calibri" w:cs="Calibri"/>
                <w:b/>
                <w:sz w:val="18"/>
              </w:rPr>
              <w:t xml:space="preserve">NA </w:t>
            </w:r>
          </w:p>
        </w:tc>
        <w:tc>
          <w:tcPr>
            <w:tcW w:w="2991" w:type="dxa"/>
            <w:tcBorders>
              <w:top w:val="single" w:sz="4" w:space="0" w:color="000000"/>
              <w:left w:val="single" w:sz="4" w:space="0" w:color="000000"/>
              <w:bottom w:val="single" w:sz="4" w:space="0" w:color="000000"/>
              <w:right w:val="single" w:sz="4" w:space="0" w:color="000000"/>
            </w:tcBorders>
          </w:tcPr>
          <w:p w14:paraId="3F309F0F" w14:textId="77777777" w:rsidR="00A74550" w:rsidRDefault="00A74550" w:rsidP="007E5354">
            <w:pPr>
              <w:spacing w:after="0" w:line="259" w:lineRule="auto"/>
              <w:ind w:left="17" w:firstLine="0"/>
              <w:jc w:val="center"/>
            </w:pPr>
            <w:r>
              <w:rPr>
                <w:rFonts w:ascii="Calibri" w:eastAsia="Calibri" w:hAnsi="Calibri" w:cs="Calibri"/>
                <w:b/>
                <w:sz w:val="18"/>
              </w:rPr>
              <w:t xml:space="preserve">Comments </w:t>
            </w:r>
          </w:p>
        </w:tc>
      </w:tr>
      <w:tr w:rsidR="00B5479B" w14:paraId="32491296" w14:textId="77777777" w:rsidTr="00A80CF1">
        <w:tblPrEx>
          <w:tblCellMar>
            <w:top w:w="40" w:type="dxa"/>
            <w:left w:w="108" w:type="dxa"/>
            <w:right w:w="67" w:type="dxa"/>
          </w:tblCellMar>
        </w:tblPrEx>
        <w:trPr>
          <w:trHeight w:val="374"/>
        </w:trPr>
        <w:tc>
          <w:tcPr>
            <w:tcW w:w="4354" w:type="dxa"/>
            <w:gridSpan w:val="2"/>
            <w:tcBorders>
              <w:top w:val="single" w:sz="4" w:space="0" w:color="000000"/>
              <w:left w:val="single" w:sz="4" w:space="0" w:color="000000"/>
              <w:bottom w:val="single" w:sz="4" w:space="0" w:color="000000"/>
              <w:right w:val="single" w:sz="4" w:space="0" w:color="000000"/>
            </w:tcBorders>
          </w:tcPr>
          <w:p w14:paraId="79F79F82" w14:textId="77777777" w:rsidR="00B5479B" w:rsidRDefault="00000000">
            <w:pPr>
              <w:tabs>
                <w:tab w:val="center" w:pos="429"/>
                <w:tab w:val="center" w:pos="1155"/>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Timeframes </w:t>
            </w:r>
          </w:p>
        </w:tc>
        <w:tc>
          <w:tcPr>
            <w:tcW w:w="502" w:type="dxa"/>
            <w:tcBorders>
              <w:top w:val="single" w:sz="4" w:space="0" w:color="000000"/>
              <w:left w:val="single" w:sz="4" w:space="0" w:color="000000"/>
              <w:bottom w:val="single" w:sz="4" w:space="0" w:color="000000"/>
              <w:right w:val="single" w:sz="4" w:space="0" w:color="000000"/>
            </w:tcBorders>
            <w:vAlign w:val="center"/>
          </w:tcPr>
          <w:p w14:paraId="2BAF42ED" w14:textId="37A115EF" w:rsidR="00B5479B" w:rsidRPr="00994D92" w:rsidRDefault="00000000">
            <w:pPr>
              <w:spacing w:after="0" w:line="259" w:lineRule="auto"/>
              <w:ind w:left="0" w:firstLine="0"/>
              <w:rPr>
                <w:sz w:val="18"/>
                <w:szCs w:val="18"/>
              </w:rPr>
            </w:pPr>
            <w:r>
              <w:rPr>
                <w:rFonts w:ascii="Calibri" w:eastAsia="Calibri" w:hAnsi="Calibri" w:cs="Calibri"/>
                <w:sz w:val="18"/>
              </w:rPr>
              <w:t xml:space="preserve"> </w:t>
            </w:r>
            <w:r w:rsidR="00EE3883" w:rsidRPr="00994D92">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DA74BF2" w14:textId="77777777" w:rsidR="00B5479B" w:rsidRDefault="00000000">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619788E"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A3299F4"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D201263" w14:textId="77777777" w:rsidTr="00A80CF1">
        <w:tblPrEx>
          <w:tblCellMar>
            <w:top w:w="40" w:type="dxa"/>
            <w:left w:w="108" w:type="dxa"/>
            <w:right w:w="67" w:type="dxa"/>
          </w:tblCellMar>
        </w:tblPrEx>
        <w:trPr>
          <w:trHeight w:val="381"/>
        </w:trPr>
        <w:tc>
          <w:tcPr>
            <w:tcW w:w="4354" w:type="dxa"/>
            <w:gridSpan w:val="2"/>
            <w:tcBorders>
              <w:top w:val="single" w:sz="4" w:space="0" w:color="000000"/>
              <w:left w:val="single" w:sz="4" w:space="0" w:color="000000"/>
              <w:bottom w:val="single" w:sz="4" w:space="0" w:color="000000"/>
              <w:right w:val="single" w:sz="4" w:space="0" w:color="000000"/>
            </w:tcBorders>
          </w:tcPr>
          <w:p w14:paraId="385AE261" w14:textId="77777777" w:rsidR="00B5479B" w:rsidRDefault="00000000">
            <w:pPr>
              <w:tabs>
                <w:tab w:val="center" w:pos="421"/>
                <w:tab w:val="center" w:pos="1427"/>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Cost determination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11AB6D92" w14:textId="39D33D94"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89734B4"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BCDE635"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505732C"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72DF59E" w14:textId="77777777" w:rsidTr="00A80CF1">
        <w:tblPrEx>
          <w:tblCellMar>
            <w:top w:w="40" w:type="dxa"/>
            <w:left w:w="108" w:type="dxa"/>
            <w:right w:w="67" w:type="dxa"/>
          </w:tblCellMar>
        </w:tblPrEx>
        <w:trPr>
          <w:trHeight w:val="373"/>
        </w:trPr>
        <w:tc>
          <w:tcPr>
            <w:tcW w:w="4354" w:type="dxa"/>
            <w:gridSpan w:val="2"/>
            <w:tcBorders>
              <w:top w:val="single" w:sz="4" w:space="0" w:color="000000"/>
              <w:left w:val="single" w:sz="4" w:space="0" w:color="000000"/>
              <w:bottom w:val="single" w:sz="4" w:space="0" w:color="000000"/>
              <w:right w:val="single" w:sz="4" w:space="0" w:color="000000"/>
            </w:tcBorders>
          </w:tcPr>
          <w:p w14:paraId="126E2AAC" w14:textId="77777777" w:rsidR="00B5479B" w:rsidRDefault="00000000">
            <w:pPr>
              <w:tabs>
                <w:tab w:val="center" w:pos="429"/>
                <w:tab w:val="center" w:pos="1896"/>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Fee collection (when applicable) </w:t>
            </w:r>
          </w:p>
        </w:tc>
        <w:tc>
          <w:tcPr>
            <w:tcW w:w="502" w:type="dxa"/>
            <w:tcBorders>
              <w:top w:val="single" w:sz="4" w:space="0" w:color="000000"/>
              <w:left w:val="single" w:sz="4" w:space="0" w:color="000000"/>
              <w:bottom w:val="single" w:sz="4" w:space="0" w:color="000000"/>
              <w:right w:val="single" w:sz="4" w:space="0" w:color="000000"/>
            </w:tcBorders>
            <w:vAlign w:val="center"/>
          </w:tcPr>
          <w:p w14:paraId="2767BFA2" w14:textId="77EE22BD"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22F77B4"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21003AB"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B697157"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5202A77" w14:textId="77777777" w:rsidTr="00C97C20">
        <w:tblPrEx>
          <w:tblCellMar>
            <w:top w:w="40" w:type="dxa"/>
            <w:left w:w="108" w:type="dxa"/>
            <w:right w:w="67" w:type="dxa"/>
          </w:tblCellMar>
        </w:tblPrEx>
        <w:trPr>
          <w:trHeight w:val="650"/>
        </w:trPr>
        <w:tc>
          <w:tcPr>
            <w:tcW w:w="4354" w:type="dxa"/>
            <w:gridSpan w:val="2"/>
            <w:tcBorders>
              <w:top w:val="single" w:sz="4" w:space="0" w:color="000000"/>
              <w:left w:val="single" w:sz="4" w:space="0" w:color="000000"/>
              <w:bottom w:val="single" w:sz="4" w:space="0" w:color="000000"/>
              <w:right w:val="single" w:sz="4" w:space="0" w:color="000000"/>
            </w:tcBorders>
          </w:tcPr>
          <w:p w14:paraId="1934852B" w14:textId="77777777" w:rsidR="00B5479B" w:rsidRDefault="00000000">
            <w:pPr>
              <w:spacing w:after="0" w:line="259" w:lineRule="auto"/>
              <w:ind w:left="720" w:hanging="360"/>
              <w:jc w:val="both"/>
            </w:pPr>
            <w:r>
              <w:rPr>
                <w:rFonts w:ascii="Calibri" w:eastAsia="Calibri" w:hAnsi="Calibri" w:cs="Calibri"/>
                <w:sz w:val="18"/>
              </w:rPr>
              <w:t>e.</w:t>
            </w:r>
            <w:r>
              <w:rPr>
                <w:rFonts w:ascii="Arial" w:eastAsia="Arial" w:hAnsi="Arial" w:cs="Arial"/>
                <w:sz w:val="18"/>
              </w:rPr>
              <w:t xml:space="preserve"> </w:t>
            </w:r>
            <w:r>
              <w:rPr>
                <w:rFonts w:ascii="Calibri" w:eastAsia="Calibri" w:hAnsi="Calibri" w:cs="Calibri"/>
                <w:sz w:val="18"/>
              </w:rPr>
              <w:t xml:space="preserve">Transfer of request from one office in the agency to another (when applicable) </w:t>
            </w:r>
          </w:p>
        </w:tc>
        <w:tc>
          <w:tcPr>
            <w:tcW w:w="502" w:type="dxa"/>
            <w:tcBorders>
              <w:top w:val="single" w:sz="4" w:space="0" w:color="000000"/>
              <w:left w:val="single" w:sz="4" w:space="0" w:color="000000"/>
              <w:bottom w:val="single" w:sz="4" w:space="0" w:color="000000"/>
              <w:right w:val="single" w:sz="4" w:space="0" w:color="000000"/>
            </w:tcBorders>
            <w:vAlign w:val="center"/>
          </w:tcPr>
          <w:p w14:paraId="0EE58323" w14:textId="05B7B3E9"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5E49841"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DB1B47A"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565955F"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640EC5AB" w14:textId="77777777" w:rsidTr="00A80CF1">
        <w:tblPrEx>
          <w:tblCellMar>
            <w:top w:w="40" w:type="dxa"/>
            <w:left w:w="108" w:type="dxa"/>
            <w:right w:w="67" w:type="dxa"/>
          </w:tblCellMar>
        </w:tblPrEx>
        <w:trPr>
          <w:trHeight w:val="516"/>
        </w:trPr>
        <w:tc>
          <w:tcPr>
            <w:tcW w:w="4354" w:type="dxa"/>
            <w:gridSpan w:val="2"/>
            <w:tcBorders>
              <w:top w:val="single" w:sz="4" w:space="0" w:color="000000"/>
              <w:left w:val="single" w:sz="4" w:space="0" w:color="000000"/>
              <w:bottom w:val="single" w:sz="4" w:space="0" w:color="000000"/>
              <w:right w:val="single" w:sz="4" w:space="0" w:color="000000"/>
            </w:tcBorders>
          </w:tcPr>
          <w:p w14:paraId="7E09DF9C" w14:textId="77777777" w:rsidR="00B5479B" w:rsidRDefault="00000000">
            <w:pPr>
              <w:spacing w:after="0" w:line="259" w:lineRule="auto"/>
              <w:ind w:left="720" w:hanging="360"/>
            </w:pPr>
            <w:r>
              <w:rPr>
                <w:rFonts w:ascii="Calibri" w:eastAsia="Calibri" w:hAnsi="Calibri" w:cs="Calibri"/>
                <w:sz w:val="18"/>
              </w:rPr>
              <w:t>f.</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Transfer of request to another agency (when applicable) </w:t>
            </w:r>
          </w:p>
        </w:tc>
        <w:tc>
          <w:tcPr>
            <w:tcW w:w="502" w:type="dxa"/>
            <w:tcBorders>
              <w:top w:val="single" w:sz="4" w:space="0" w:color="000000"/>
              <w:left w:val="single" w:sz="4" w:space="0" w:color="000000"/>
              <w:bottom w:val="single" w:sz="4" w:space="0" w:color="000000"/>
              <w:right w:val="single" w:sz="4" w:space="0" w:color="000000"/>
            </w:tcBorders>
            <w:vAlign w:val="center"/>
          </w:tcPr>
          <w:p w14:paraId="5BD44F58" w14:textId="737D9FDF"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AF4BD8E"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A18E195"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792C14F"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D746A94" w14:textId="77777777" w:rsidTr="00A80CF1">
        <w:tblPrEx>
          <w:tblCellMar>
            <w:top w:w="40" w:type="dxa"/>
            <w:left w:w="108" w:type="dxa"/>
            <w:right w:w="67" w:type="dxa"/>
          </w:tblCellMar>
        </w:tblPrEx>
        <w:trPr>
          <w:trHeight w:val="523"/>
        </w:trPr>
        <w:tc>
          <w:tcPr>
            <w:tcW w:w="4354" w:type="dxa"/>
            <w:gridSpan w:val="2"/>
            <w:tcBorders>
              <w:top w:val="single" w:sz="4" w:space="0" w:color="000000"/>
              <w:left w:val="single" w:sz="4" w:space="0" w:color="000000"/>
              <w:bottom w:val="single" w:sz="4" w:space="0" w:color="000000"/>
              <w:right w:val="single" w:sz="4" w:space="0" w:color="000000"/>
            </w:tcBorders>
          </w:tcPr>
          <w:p w14:paraId="25C22663" w14:textId="77777777" w:rsidR="00B5479B" w:rsidRDefault="00000000">
            <w:pPr>
              <w:spacing w:after="0" w:line="259" w:lineRule="auto"/>
              <w:ind w:left="0" w:firstLine="0"/>
              <w:jc w:val="both"/>
            </w:pPr>
            <w:r>
              <w:rPr>
                <w:rFonts w:ascii="Calibri" w:eastAsia="Calibri" w:hAnsi="Calibri" w:cs="Calibri"/>
                <w:sz w:val="18"/>
              </w:rPr>
              <w:t>The agency has written guidelines for responding to requests (</w:t>
            </w:r>
            <w:proofErr w:type="gramStart"/>
            <w:r>
              <w:rPr>
                <w:rFonts w:ascii="Calibri" w:eastAsia="Calibri" w:hAnsi="Calibri" w:cs="Calibri"/>
                <w:sz w:val="18"/>
              </w:rPr>
              <w:t>e.g.</w:t>
            </w:r>
            <w:proofErr w:type="gramEnd"/>
            <w:r>
              <w:rPr>
                <w:rFonts w:ascii="Calibri" w:eastAsia="Calibri" w:hAnsi="Calibri" w:cs="Calibri"/>
                <w:sz w:val="18"/>
              </w:rPr>
              <w:t xml:space="preserve"> granting or denying),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244761B5"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17C2A01"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3644C9D"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9DC2495"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A1AA0F5"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362992AC" w14:textId="77777777" w:rsidR="00B5479B" w:rsidRDefault="00000000">
            <w:pPr>
              <w:tabs>
                <w:tab w:val="center" w:pos="426"/>
                <w:tab w:val="center" w:pos="2428"/>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Process for determining release of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73ECA154" w14:textId="356B30FD"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7F61358"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650EC51"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9868EA2"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55202BD"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6A9DDB7A" w14:textId="77777777" w:rsidR="00B5479B" w:rsidRDefault="00000000">
            <w:pPr>
              <w:tabs>
                <w:tab w:val="center" w:pos="429"/>
                <w:tab w:val="center" w:pos="2427"/>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Means for providing the requested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44F9B68E" w14:textId="6C4320DD"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ADD3A41"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410B331"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FB74801"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FFFE819"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463FE53A" w14:textId="77777777" w:rsidR="00B5479B" w:rsidRDefault="00000000">
            <w:pPr>
              <w:tabs>
                <w:tab w:val="center" w:pos="421"/>
                <w:tab w:val="center" w:pos="2047"/>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Means for providing notice of denial </w:t>
            </w:r>
          </w:p>
        </w:tc>
        <w:tc>
          <w:tcPr>
            <w:tcW w:w="502" w:type="dxa"/>
            <w:tcBorders>
              <w:top w:val="single" w:sz="4" w:space="0" w:color="000000"/>
              <w:left w:val="single" w:sz="4" w:space="0" w:color="000000"/>
              <w:bottom w:val="single" w:sz="4" w:space="0" w:color="000000"/>
              <w:right w:val="single" w:sz="4" w:space="0" w:color="000000"/>
            </w:tcBorders>
            <w:vAlign w:val="center"/>
          </w:tcPr>
          <w:p w14:paraId="1C49B05F" w14:textId="6650BF03"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1FFFF3B"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4EF68A7"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F8EAFED"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0B3FD76"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0777C820" w14:textId="77777777" w:rsidR="00B5479B" w:rsidRDefault="00000000">
            <w:pPr>
              <w:tabs>
                <w:tab w:val="center" w:pos="429"/>
                <w:tab w:val="center" w:pos="2300"/>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Reason for denial of information requested </w:t>
            </w:r>
          </w:p>
        </w:tc>
        <w:tc>
          <w:tcPr>
            <w:tcW w:w="502" w:type="dxa"/>
            <w:tcBorders>
              <w:top w:val="single" w:sz="4" w:space="0" w:color="000000"/>
              <w:left w:val="single" w:sz="4" w:space="0" w:color="000000"/>
              <w:bottom w:val="single" w:sz="4" w:space="0" w:color="000000"/>
              <w:right w:val="single" w:sz="4" w:space="0" w:color="000000"/>
            </w:tcBorders>
            <w:vAlign w:val="center"/>
          </w:tcPr>
          <w:p w14:paraId="19451A37" w14:textId="42BCB254"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B0B785D"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2154D18"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63B6C3C"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F504C92" w14:textId="77777777" w:rsidTr="00C97C20">
        <w:tblPrEx>
          <w:tblCellMar>
            <w:top w:w="40" w:type="dxa"/>
            <w:left w:w="108" w:type="dxa"/>
            <w:right w:w="67" w:type="dxa"/>
          </w:tblCellMar>
        </w:tblPrEx>
        <w:trPr>
          <w:trHeight w:val="650"/>
        </w:trPr>
        <w:tc>
          <w:tcPr>
            <w:tcW w:w="4354" w:type="dxa"/>
            <w:gridSpan w:val="2"/>
            <w:tcBorders>
              <w:top w:val="single" w:sz="4" w:space="0" w:color="000000"/>
              <w:left w:val="single" w:sz="4" w:space="0" w:color="000000"/>
              <w:bottom w:val="single" w:sz="4" w:space="0" w:color="000000"/>
              <w:right w:val="single" w:sz="4" w:space="0" w:color="000000"/>
            </w:tcBorders>
          </w:tcPr>
          <w:p w14:paraId="140F4C2C" w14:textId="77777777" w:rsidR="00B5479B" w:rsidRDefault="00000000">
            <w:pPr>
              <w:spacing w:after="0" w:line="259" w:lineRule="auto"/>
              <w:ind w:left="0" w:firstLine="0"/>
              <w:jc w:val="both"/>
            </w:pPr>
            <w:r>
              <w:rPr>
                <w:rFonts w:ascii="Calibri" w:eastAsia="Calibri" w:hAnsi="Calibri" w:cs="Calibri"/>
                <w:sz w:val="18"/>
              </w:rPr>
              <w:t xml:space="preserve">The agency has written procedures for logging in and tracking requests and responses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29E9DF39"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C254545"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CDF22B4"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742F8D1"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68C63A23"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169648B8" w14:textId="77777777" w:rsidR="00B5479B" w:rsidRDefault="00000000">
            <w:pPr>
              <w:tabs>
                <w:tab w:val="center" w:pos="426"/>
                <w:tab w:val="center" w:pos="2281"/>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Updating the log/tracker to keep it current </w:t>
            </w:r>
          </w:p>
        </w:tc>
        <w:tc>
          <w:tcPr>
            <w:tcW w:w="502" w:type="dxa"/>
            <w:tcBorders>
              <w:top w:val="single" w:sz="4" w:space="0" w:color="000000"/>
              <w:left w:val="single" w:sz="4" w:space="0" w:color="000000"/>
              <w:bottom w:val="single" w:sz="4" w:space="0" w:color="000000"/>
              <w:right w:val="single" w:sz="4" w:space="0" w:color="000000"/>
            </w:tcBorders>
            <w:vAlign w:val="center"/>
          </w:tcPr>
          <w:p w14:paraId="1E707FDB" w14:textId="5C120AFE"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CE5B332"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3187FAB"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DE6C2A7"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B441C15" w14:textId="77777777" w:rsidTr="00A80CF1">
        <w:tblPrEx>
          <w:tblCellMar>
            <w:top w:w="40" w:type="dxa"/>
            <w:left w:w="108" w:type="dxa"/>
            <w:right w:w="67" w:type="dxa"/>
          </w:tblCellMar>
        </w:tblPrEx>
        <w:trPr>
          <w:trHeight w:val="533"/>
        </w:trPr>
        <w:tc>
          <w:tcPr>
            <w:tcW w:w="4354" w:type="dxa"/>
            <w:gridSpan w:val="2"/>
            <w:tcBorders>
              <w:top w:val="single" w:sz="4" w:space="0" w:color="000000"/>
              <w:left w:val="single" w:sz="4" w:space="0" w:color="000000"/>
              <w:bottom w:val="single" w:sz="4" w:space="0" w:color="000000"/>
              <w:right w:val="single" w:sz="4" w:space="0" w:color="000000"/>
            </w:tcBorders>
          </w:tcPr>
          <w:p w14:paraId="17B136C5" w14:textId="77777777" w:rsidR="00B5479B" w:rsidRDefault="00000000">
            <w:pPr>
              <w:spacing w:after="0" w:line="259" w:lineRule="auto"/>
              <w:ind w:left="720" w:hanging="360"/>
            </w:pP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Tracking a request in one central recording system </w:t>
            </w:r>
          </w:p>
        </w:tc>
        <w:tc>
          <w:tcPr>
            <w:tcW w:w="502" w:type="dxa"/>
            <w:tcBorders>
              <w:top w:val="single" w:sz="4" w:space="0" w:color="000000"/>
              <w:left w:val="single" w:sz="4" w:space="0" w:color="000000"/>
              <w:bottom w:val="single" w:sz="4" w:space="0" w:color="000000"/>
              <w:right w:val="single" w:sz="4" w:space="0" w:color="000000"/>
            </w:tcBorders>
            <w:vAlign w:val="center"/>
          </w:tcPr>
          <w:p w14:paraId="048EE62E" w14:textId="3B3CA13E"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EE3883"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921388A"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A83116E"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1404FD9"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061FF16" w14:textId="77777777" w:rsidTr="00A80CF1">
        <w:tblPrEx>
          <w:tblCellMar>
            <w:top w:w="40" w:type="dxa"/>
            <w:left w:w="108" w:type="dxa"/>
            <w:right w:w="67" w:type="dxa"/>
          </w:tblCellMar>
        </w:tblPrEx>
        <w:trPr>
          <w:trHeight w:val="669"/>
        </w:trPr>
        <w:tc>
          <w:tcPr>
            <w:tcW w:w="4354" w:type="dxa"/>
            <w:gridSpan w:val="2"/>
            <w:tcBorders>
              <w:top w:val="single" w:sz="4" w:space="0" w:color="000000"/>
              <w:left w:val="single" w:sz="4" w:space="0" w:color="000000"/>
              <w:bottom w:val="single" w:sz="4" w:space="0" w:color="000000"/>
              <w:right w:val="single" w:sz="4" w:space="0" w:color="000000"/>
            </w:tcBorders>
          </w:tcPr>
          <w:p w14:paraId="7EF6532D" w14:textId="77777777" w:rsidR="00B5479B" w:rsidRDefault="00000000">
            <w:pPr>
              <w:spacing w:after="0" w:line="259" w:lineRule="auto"/>
              <w:ind w:left="720" w:right="44" w:hanging="360"/>
              <w:jc w:val="both"/>
            </w:pPr>
            <w:r>
              <w:rPr>
                <w:rFonts w:ascii="Calibri" w:eastAsia="Calibri" w:hAnsi="Calibri" w:cs="Calibri"/>
                <w:sz w:val="18"/>
              </w:rPr>
              <w:t>c.</w:t>
            </w:r>
            <w:r>
              <w:rPr>
                <w:rFonts w:ascii="Arial" w:eastAsia="Arial" w:hAnsi="Arial" w:cs="Arial"/>
                <w:sz w:val="18"/>
              </w:rPr>
              <w:t xml:space="preserve"> </w:t>
            </w:r>
            <w:r>
              <w:rPr>
                <w:rFonts w:ascii="Calibri" w:eastAsia="Calibri" w:hAnsi="Calibri" w:cs="Calibri"/>
                <w:sz w:val="18"/>
              </w:rPr>
              <w:t xml:space="preserve">Detailing the request from submission to processing to resolution, including transfers and internal reviews </w:t>
            </w:r>
          </w:p>
        </w:tc>
        <w:tc>
          <w:tcPr>
            <w:tcW w:w="502" w:type="dxa"/>
            <w:tcBorders>
              <w:top w:val="single" w:sz="4" w:space="0" w:color="000000"/>
              <w:left w:val="single" w:sz="4" w:space="0" w:color="000000"/>
              <w:bottom w:val="single" w:sz="4" w:space="0" w:color="000000"/>
              <w:right w:val="single" w:sz="4" w:space="0" w:color="000000"/>
            </w:tcBorders>
            <w:vAlign w:val="center"/>
          </w:tcPr>
          <w:p w14:paraId="4AE1E7CC" w14:textId="55426AB4"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F551CC"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7866017"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9212A2C"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85BAF53"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2C78354" w14:textId="77777777" w:rsidTr="00C97C20">
        <w:tblPrEx>
          <w:tblCellMar>
            <w:top w:w="40" w:type="dxa"/>
            <w:left w:w="108" w:type="dxa"/>
            <w:right w:w="67" w:type="dxa"/>
          </w:tblCellMar>
        </w:tblPrEx>
        <w:trPr>
          <w:trHeight w:val="648"/>
        </w:trPr>
        <w:tc>
          <w:tcPr>
            <w:tcW w:w="4354" w:type="dxa"/>
            <w:gridSpan w:val="2"/>
            <w:tcBorders>
              <w:top w:val="single" w:sz="4" w:space="0" w:color="000000"/>
              <w:left w:val="single" w:sz="4" w:space="0" w:color="000000"/>
              <w:bottom w:val="single" w:sz="4" w:space="0" w:color="000000"/>
              <w:right w:val="single" w:sz="4" w:space="0" w:color="000000"/>
            </w:tcBorders>
          </w:tcPr>
          <w:p w14:paraId="6A83B31A" w14:textId="77777777" w:rsidR="00B5479B" w:rsidRDefault="00000000">
            <w:pPr>
              <w:spacing w:after="0" w:line="259" w:lineRule="auto"/>
              <w:ind w:left="0" w:firstLine="0"/>
              <w:jc w:val="both"/>
            </w:pPr>
            <w:r>
              <w:rPr>
                <w:rFonts w:ascii="Calibri" w:eastAsia="Calibri" w:hAnsi="Calibri" w:cs="Calibri"/>
                <w:sz w:val="18"/>
              </w:rPr>
              <w:t xml:space="preserve">The agency has written guidelines for the internal review of FOI requests,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597ACA8E"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6B988D2"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6C2B4F6"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6A4FE96"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EFCBB34"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4B060841" w14:textId="77777777" w:rsidR="00B5479B" w:rsidRDefault="00000000">
            <w:pPr>
              <w:tabs>
                <w:tab w:val="center" w:pos="426"/>
                <w:tab w:val="center" w:pos="1797"/>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Receiving requests for review </w:t>
            </w:r>
          </w:p>
        </w:tc>
        <w:tc>
          <w:tcPr>
            <w:tcW w:w="502" w:type="dxa"/>
            <w:tcBorders>
              <w:top w:val="single" w:sz="4" w:space="0" w:color="000000"/>
              <w:left w:val="single" w:sz="4" w:space="0" w:color="000000"/>
              <w:bottom w:val="single" w:sz="4" w:space="0" w:color="000000"/>
              <w:right w:val="single" w:sz="4" w:space="0" w:color="000000"/>
            </w:tcBorders>
            <w:vAlign w:val="center"/>
          </w:tcPr>
          <w:p w14:paraId="41777E2E" w14:textId="70044F75"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F551CC"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0307903"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E9F3ACF"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DA0056B"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D6A527D"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00A691DC" w14:textId="77777777" w:rsidR="00B5479B" w:rsidRDefault="00000000">
            <w:pPr>
              <w:tabs>
                <w:tab w:val="center" w:pos="429"/>
                <w:tab w:val="center" w:pos="2427"/>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Reviewing agency’s motives for initial decisions </w:t>
            </w:r>
          </w:p>
        </w:tc>
        <w:tc>
          <w:tcPr>
            <w:tcW w:w="502" w:type="dxa"/>
            <w:tcBorders>
              <w:top w:val="single" w:sz="4" w:space="0" w:color="000000"/>
              <w:left w:val="single" w:sz="4" w:space="0" w:color="000000"/>
              <w:bottom w:val="single" w:sz="4" w:space="0" w:color="000000"/>
              <w:right w:val="single" w:sz="4" w:space="0" w:color="000000"/>
            </w:tcBorders>
            <w:vAlign w:val="center"/>
          </w:tcPr>
          <w:p w14:paraId="113661D7" w14:textId="70693410"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F551CC"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E54426E"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1856CB0"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6A75B66"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FFD3A89"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32EB579C" w14:textId="77777777" w:rsidR="00B5479B" w:rsidRDefault="00000000">
            <w:pPr>
              <w:tabs>
                <w:tab w:val="center" w:pos="421"/>
                <w:tab w:val="center" w:pos="1793"/>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Issuing findings and decisions </w:t>
            </w:r>
          </w:p>
        </w:tc>
        <w:tc>
          <w:tcPr>
            <w:tcW w:w="502" w:type="dxa"/>
            <w:tcBorders>
              <w:top w:val="single" w:sz="4" w:space="0" w:color="000000"/>
              <w:left w:val="single" w:sz="4" w:space="0" w:color="000000"/>
              <w:bottom w:val="single" w:sz="4" w:space="0" w:color="000000"/>
              <w:right w:val="single" w:sz="4" w:space="0" w:color="000000"/>
            </w:tcBorders>
            <w:vAlign w:val="center"/>
          </w:tcPr>
          <w:p w14:paraId="098CB91E" w14:textId="0EFF2DB2"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F551CC"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6A66546"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888232A"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9BA0276"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495A274" w14:textId="77777777" w:rsidTr="00C97C20">
        <w:tblPrEx>
          <w:tblCellMar>
            <w:top w:w="40" w:type="dxa"/>
            <w:left w:w="108" w:type="dxa"/>
            <w:right w:w="67" w:type="dxa"/>
          </w:tblCellMar>
        </w:tblPrEx>
        <w:trPr>
          <w:trHeight w:val="650"/>
        </w:trPr>
        <w:tc>
          <w:tcPr>
            <w:tcW w:w="4354" w:type="dxa"/>
            <w:gridSpan w:val="2"/>
            <w:tcBorders>
              <w:top w:val="single" w:sz="4" w:space="0" w:color="000000"/>
              <w:left w:val="single" w:sz="4" w:space="0" w:color="000000"/>
              <w:bottom w:val="single" w:sz="4" w:space="0" w:color="000000"/>
              <w:right w:val="single" w:sz="4" w:space="0" w:color="000000"/>
            </w:tcBorders>
          </w:tcPr>
          <w:p w14:paraId="30BB9986" w14:textId="77777777" w:rsidR="00B5479B" w:rsidRDefault="00000000">
            <w:pPr>
              <w:spacing w:after="0" w:line="259" w:lineRule="auto"/>
              <w:ind w:left="0" w:firstLine="0"/>
              <w:jc w:val="both"/>
            </w:pPr>
            <w:r>
              <w:rPr>
                <w:rFonts w:ascii="Calibri" w:eastAsia="Calibri" w:hAnsi="Calibri" w:cs="Calibri"/>
                <w:sz w:val="18"/>
              </w:rPr>
              <w:t xml:space="preserve">The agency has written procedures on processing requests,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27FD77FB"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1F0AAE8"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8D94E23"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39775F9"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C89F070" w14:textId="77777777" w:rsidTr="00C97C20">
        <w:tblPrEx>
          <w:tblCellMar>
            <w:top w:w="40" w:type="dxa"/>
            <w:left w:w="108" w:type="dxa"/>
            <w:right w:w="67" w:type="dxa"/>
          </w:tblCellMar>
        </w:tblPrEx>
        <w:trPr>
          <w:trHeight w:val="651"/>
        </w:trPr>
        <w:tc>
          <w:tcPr>
            <w:tcW w:w="4354" w:type="dxa"/>
            <w:gridSpan w:val="2"/>
            <w:tcBorders>
              <w:top w:val="single" w:sz="4" w:space="0" w:color="000000"/>
              <w:left w:val="single" w:sz="4" w:space="0" w:color="000000"/>
              <w:bottom w:val="single" w:sz="4" w:space="0" w:color="000000"/>
              <w:right w:val="single" w:sz="4" w:space="0" w:color="000000"/>
            </w:tcBorders>
          </w:tcPr>
          <w:p w14:paraId="2B86238B" w14:textId="77777777" w:rsidR="00B5479B" w:rsidRDefault="00000000">
            <w:pPr>
              <w:spacing w:after="0" w:line="259" w:lineRule="auto"/>
              <w:ind w:left="720" w:hanging="360"/>
            </w:pP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Identifying who in the agency holds the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540E5872" w14:textId="6E88BE15"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F551CC"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563FC28"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7CD7634"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03C8368"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C8D5ECA"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52D9F9B7" w14:textId="77777777" w:rsidR="00B5479B" w:rsidRDefault="00000000">
            <w:pPr>
              <w:tabs>
                <w:tab w:val="center" w:pos="429"/>
                <w:tab w:val="center" w:pos="1962"/>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Searching and finding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0F4DB33B" w14:textId="0EF12338"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F551CC"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2E1986E"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3A17E11"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56E1E4E"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95A68CF"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367A5E06" w14:textId="77777777" w:rsidR="00B5479B" w:rsidRDefault="00000000">
            <w:pPr>
              <w:tabs>
                <w:tab w:val="center" w:pos="421"/>
                <w:tab w:val="center" w:pos="1461"/>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Determining release </w:t>
            </w:r>
          </w:p>
        </w:tc>
        <w:tc>
          <w:tcPr>
            <w:tcW w:w="502" w:type="dxa"/>
            <w:tcBorders>
              <w:top w:val="single" w:sz="4" w:space="0" w:color="000000"/>
              <w:left w:val="single" w:sz="4" w:space="0" w:color="000000"/>
              <w:bottom w:val="single" w:sz="4" w:space="0" w:color="000000"/>
              <w:right w:val="single" w:sz="4" w:space="0" w:color="000000"/>
            </w:tcBorders>
            <w:vAlign w:val="center"/>
          </w:tcPr>
          <w:p w14:paraId="0F75E293" w14:textId="5BBF106A"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F23ECC"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881E570"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A4BD0D4"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997385E"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079A684"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5C738E03" w14:textId="77777777" w:rsidR="00B5479B" w:rsidRDefault="00000000">
            <w:pPr>
              <w:tabs>
                <w:tab w:val="center" w:pos="429"/>
                <w:tab w:val="center" w:pos="1556"/>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Deciding on redactions </w:t>
            </w:r>
          </w:p>
        </w:tc>
        <w:tc>
          <w:tcPr>
            <w:tcW w:w="502" w:type="dxa"/>
            <w:tcBorders>
              <w:top w:val="single" w:sz="4" w:space="0" w:color="000000"/>
              <w:left w:val="single" w:sz="4" w:space="0" w:color="000000"/>
              <w:bottom w:val="single" w:sz="4" w:space="0" w:color="000000"/>
              <w:right w:val="single" w:sz="4" w:space="0" w:color="000000"/>
            </w:tcBorders>
            <w:vAlign w:val="center"/>
          </w:tcPr>
          <w:p w14:paraId="581BE780" w14:textId="1A2EF000"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9575D6"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18CEE3E"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69CAB12"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35BB69E"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7A36CDA" w14:textId="77777777" w:rsidTr="00C97C20">
        <w:tblPrEx>
          <w:tblCellMar>
            <w:top w:w="40" w:type="dxa"/>
            <w:left w:w="108" w:type="dxa"/>
            <w:right w:w="67" w:type="dxa"/>
          </w:tblCellMar>
        </w:tblPrEx>
        <w:trPr>
          <w:trHeight w:val="430"/>
        </w:trPr>
        <w:tc>
          <w:tcPr>
            <w:tcW w:w="4354" w:type="dxa"/>
            <w:gridSpan w:val="2"/>
            <w:tcBorders>
              <w:top w:val="single" w:sz="4" w:space="0" w:color="000000"/>
              <w:left w:val="single" w:sz="4" w:space="0" w:color="000000"/>
              <w:bottom w:val="single" w:sz="4" w:space="0" w:color="000000"/>
              <w:right w:val="single" w:sz="4" w:space="0" w:color="000000"/>
            </w:tcBorders>
          </w:tcPr>
          <w:p w14:paraId="55F5C4A2" w14:textId="77777777" w:rsidR="00B5479B" w:rsidRDefault="00000000">
            <w:pPr>
              <w:tabs>
                <w:tab w:val="center" w:pos="427"/>
                <w:tab w:val="center" w:pos="1430"/>
              </w:tabs>
              <w:spacing w:after="0" w:line="259" w:lineRule="auto"/>
              <w:ind w:left="0" w:firstLine="0"/>
            </w:pPr>
            <w:r>
              <w:rPr>
                <w:rFonts w:ascii="Calibri" w:eastAsia="Calibri" w:hAnsi="Calibri" w:cs="Calibri"/>
                <w:sz w:val="22"/>
              </w:rPr>
              <w:tab/>
            </w:r>
            <w:r>
              <w:rPr>
                <w:rFonts w:ascii="Calibri" w:eastAsia="Calibri" w:hAnsi="Calibri" w:cs="Calibri"/>
                <w:sz w:val="18"/>
              </w:rPr>
              <w:t>e.</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Deciding on denials </w:t>
            </w:r>
          </w:p>
        </w:tc>
        <w:tc>
          <w:tcPr>
            <w:tcW w:w="502" w:type="dxa"/>
            <w:tcBorders>
              <w:top w:val="single" w:sz="4" w:space="0" w:color="000000"/>
              <w:left w:val="single" w:sz="4" w:space="0" w:color="000000"/>
              <w:bottom w:val="single" w:sz="4" w:space="0" w:color="000000"/>
              <w:right w:val="single" w:sz="4" w:space="0" w:color="000000"/>
            </w:tcBorders>
            <w:vAlign w:val="center"/>
          </w:tcPr>
          <w:p w14:paraId="50855AE9" w14:textId="15B9F862"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r w:rsidR="009575D6"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6FD7CB4" w14:textId="77777777" w:rsidR="00B5479B" w:rsidRPr="008722D6" w:rsidRDefault="00000000">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5A5D9FC"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6A87529" w14:textId="77777777" w:rsidR="00B5479B" w:rsidRDefault="00000000">
            <w:pPr>
              <w:spacing w:after="0" w:line="259" w:lineRule="auto"/>
              <w:ind w:left="0" w:firstLine="0"/>
            </w:pPr>
            <w:r>
              <w:rPr>
                <w:rFonts w:ascii="Calibri" w:eastAsia="Calibri" w:hAnsi="Calibri" w:cs="Calibri"/>
                <w:sz w:val="18"/>
              </w:rPr>
              <w:t xml:space="preserve"> </w:t>
            </w:r>
          </w:p>
        </w:tc>
      </w:tr>
    </w:tbl>
    <w:p w14:paraId="25567335" w14:textId="77777777" w:rsidR="00B5479B" w:rsidRDefault="00B5479B">
      <w:pPr>
        <w:spacing w:after="0" w:line="259" w:lineRule="auto"/>
        <w:ind w:left="-1440" w:right="94" w:firstLine="0"/>
      </w:pPr>
    </w:p>
    <w:tbl>
      <w:tblPr>
        <w:tblStyle w:val="TableGrid"/>
        <w:tblW w:w="8927" w:type="dxa"/>
        <w:tblInd w:w="5" w:type="dxa"/>
        <w:tblCellMar>
          <w:top w:w="40" w:type="dxa"/>
          <w:left w:w="108" w:type="dxa"/>
          <w:bottom w:w="0" w:type="dxa"/>
          <w:right w:w="67" w:type="dxa"/>
        </w:tblCellMar>
        <w:tblLook w:val="04A0" w:firstRow="1" w:lastRow="0" w:firstColumn="1" w:lastColumn="0" w:noHBand="0" w:noVBand="1"/>
      </w:tblPr>
      <w:tblGrid>
        <w:gridCol w:w="4354"/>
        <w:gridCol w:w="502"/>
        <w:gridCol w:w="540"/>
        <w:gridCol w:w="540"/>
        <w:gridCol w:w="2991"/>
      </w:tblGrid>
      <w:tr w:rsidR="00B5479B" w14:paraId="55B0C710" w14:textId="77777777">
        <w:trPr>
          <w:trHeight w:val="430"/>
        </w:trPr>
        <w:tc>
          <w:tcPr>
            <w:tcW w:w="4354" w:type="dxa"/>
            <w:tcBorders>
              <w:top w:val="single" w:sz="4" w:space="0" w:color="000000"/>
              <w:left w:val="single" w:sz="4" w:space="0" w:color="000000"/>
              <w:bottom w:val="single" w:sz="4" w:space="0" w:color="000000"/>
              <w:right w:val="single" w:sz="4" w:space="0" w:color="000000"/>
            </w:tcBorders>
          </w:tcPr>
          <w:p w14:paraId="008E849C" w14:textId="77777777" w:rsidR="00B5479B" w:rsidRDefault="00000000">
            <w:pPr>
              <w:spacing w:after="0" w:line="259" w:lineRule="auto"/>
              <w:ind w:left="0" w:firstLine="0"/>
            </w:pPr>
            <w:r>
              <w:rPr>
                <w:rFonts w:ascii="Calibri" w:eastAsia="Calibri" w:hAnsi="Calibri" w:cs="Calibri"/>
                <w:sz w:val="18"/>
              </w:rPr>
              <w:lastRenderedPageBreak/>
              <w:t xml:space="preserve"> </w:t>
            </w:r>
          </w:p>
        </w:tc>
        <w:tc>
          <w:tcPr>
            <w:tcW w:w="502" w:type="dxa"/>
            <w:tcBorders>
              <w:top w:val="single" w:sz="4" w:space="0" w:color="000000"/>
              <w:left w:val="single" w:sz="4" w:space="0" w:color="000000"/>
              <w:bottom w:val="single" w:sz="4" w:space="0" w:color="000000"/>
              <w:right w:val="single" w:sz="4" w:space="0" w:color="000000"/>
            </w:tcBorders>
          </w:tcPr>
          <w:p w14:paraId="76820BAB" w14:textId="77777777" w:rsidR="00B5479B" w:rsidRDefault="00000000">
            <w:pPr>
              <w:spacing w:after="0" w:line="259" w:lineRule="auto"/>
              <w:ind w:left="14" w:firstLine="0"/>
            </w:pPr>
            <w:r>
              <w:rPr>
                <w:rFonts w:ascii="Calibri" w:eastAsia="Calibri" w:hAnsi="Calibri" w:cs="Calibri"/>
                <w:b/>
                <w:sz w:val="18"/>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76068565" w14:textId="77777777" w:rsidR="00B5479B" w:rsidRDefault="00000000">
            <w:pPr>
              <w:spacing w:after="0" w:line="259" w:lineRule="auto"/>
              <w:ind w:left="53" w:firstLine="0"/>
            </w:pPr>
            <w:r>
              <w:rPr>
                <w:rFonts w:ascii="Calibri" w:eastAsia="Calibri" w:hAnsi="Calibri" w:cs="Calibri"/>
                <w:b/>
                <w:sz w:val="18"/>
              </w:rPr>
              <w:t xml:space="preserve">No </w:t>
            </w:r>
          </w:p>
        </w:tc>
        <w:tc>
          <w:tcPr>
            <w:tcW w:w="540" w:type="dxa"/>
            <w:tcBorders>
              <w:top w:val="single" w:sz="4" w:space="0" w:color="000000"/>
              <w:left w:val="single" w:sz="4" w:space="0" w:color="000000"/>
              <w:bottom w:val="single" w:sz="4" w:space="0" w:color="000000"/>
              <w:right w:val="single" w:sz="4" w:space="0" w:color="000000"/>
            </w:tcBorders>
          </w:tcPr>
          <w:p w14:paraId="73387D2F" w14:textId="77777777" w:rsidR="00B5479B" w:rsidRDefault="00000000">
            <w:pPr>
              <w:spacing w:after="0" w:line="259" w:lineRule="auto"/>
              <w:ind w:left="48" w:firstLine="0"/>
            </w:pPr>
            <w:r>
              <w:rPr>
                <w:rFonts w:ascii="Calibri" w:eastAsia="Calibri" w:hAnsi="Calibri" w:cs="Calibri"/>
                <w:b/>
                <w:sz w:val="18"/>
              </w:rPr>
              <w:t xml:space="preserve">NA </w:t>
            </w:r>
          </w:p>
        </w:tc>
        <w:tc>
          <w:tcPr>
            <w:tcW w:w="2991" w:type="dxa"/>
            <w:tcBorders>
              <w:top w:val="single" w:sz="4" w:space="0" w:color="000000"/>
              <w:left w:val="single" w:sz="4" w:space="0" w:color="000000"/>
              <w:bottom w:val="single" w:sz="4" w:space="0" w:color="000000"/>
              <w:right w:val="single" w:sz="4" w:space="0" w:color="000000"/>
            </w:tcBorders>
          </w:tcPr>
          <w:p w14:paraId="592759E7" w14:textId="77777777" w:rsidR="00B5479B" w:rsidRDefault="00000000">
            <w:pPr>
              <w:spacing w:after="0" w:line="259" w:lineRule="auto"/>
              <w:ind w:left="0" w:right="42" w:firstLine="0"/>
              <w:jc w:val="center"/>
            </w:pPr>
            <w:r>
              <w:rPr>
                <w:rFonts w:ascii="Calibri" w:eastAsia="Calibri" w:hAnsi="Calibri" w:cs="Calibri"/>
                <w:b/>
                <w:sz w:val="18"/>
              </w:rPr>
              <w:t xml:space="preserve">Comments </w:t>
            </w:r>
          </w:p>
        </w:tc>
      </w:tr>
      <w:tr w:rsidR="008722D6" w14:paraId="624203FB"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31493A18" w14:textId="100CEA43" w:rsidR="008722D6" w:rsidRDefault="008722D6" w:rsidP="008722D6">
            <w:pPr>
              <w:tabs>
                <w:tab w:val="center" w:pos="426"/>
                <w:tab w:val="center" w:pos="1811"/>
              </w:tabs>
              <w:spacing w:after="0" w:line="259" w:lineRule="auto"/>
              <w:ind w:left="0" w:firstLine="0"/>
              <w:rPr>
                <w:rFonts w:ascii="Calibri" w:eastAsia="Calibri" w:hAnsi="Calibri" w:cs="Calibri"/>
                <w:sz w:val="22"/>
              </w:rPr>
            </w:pPr>
            <w:r>
              <w:rPr>
                <w:rFonts w:ascii="Calibri" w:eastAsia="Calibri" w:hAnsi="Calibri" w:cs="Calibri"/>
                <w:sz w:val="18"/>
              </w:rPr>
              <w:t xml:space="preserve">The agency has written procedures in transferring requests to other agencies,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61467F63" w14:textId="77777777" w:rsidR="008722D6" w:rsidRDefault="008722D6" w:rsidP="008722D6">
            <w:pPr>
              <w:spacing w:after="0" w:line="259" w:lineRule="auto"/>
              <w:ind w:left="0" w:firstLine="0"/>
              <w:rPr>
                <w:rFonts w:ascii="Calibri" w:eastAsia="Calibri" w:hAnsi="Calibri" w:cs="Calibri"/>
                <w:sz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891DC8B" w14:textId="77777777" w:rsidR="008722D6" w:rsidRDefault="008722D6" w:rsidP="008722D6">
            <w:pPr>
              <w:spacing w:after="0" w:line="259" w:lineRule="auto"/>
              <w:ind w:left="0" w:firstLine="0"/>
              <w:rPr>
                <w:rFonts w:ascii="Calibri" w:eastAsia="Calibri" w:hAnsi="Calibri" w:cs="Calibri"/>
                <w:sz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EC6A9B2" w14:textId="77777777" w:rsidR="008722D6" w:rsidRDefault="008722D6" w:rsidP="008722D6">
            <w:pPr>
              <w:spacing w:after="0" w:line="259" w:lineRule="auto"/>
              <w:ind w:left="0" w:firstLine="0"/>
              <w:rPr>
                <w:rFonts w:ascii="Calibri" w:eastAsia="Calibri" w:hAnsi="Calibri" w:cs="Calibri"/>
                <w:sz w:val="18"/>
              </w:rPr>
            </w:pPr>
          </w:p>
        </w:tc>
        <w:tc>
          <w:tcPr>
            <w:tcW w:w="2991" w:type="dxa"/>
            <w:tcBorders>
              <w:top w:val="single" w:sz="4" w:space="0" w:color="000000"/>
              <w:left w:val="single" w:sz="4" w:space="0" w:color="000000"/>
              <w:bottom w:val="single" w:sz="4" w:space="0" w:color="000000"/>
              <w:right w:val="single" w:sz="4" w:space="0" w:color="000000"/>
            </w:tcBorders>
          </w:tcPr>
          <w:p w14:paraId="6668EC66" w14:textId="77777777" w:rsidR="008722D6" w:rsidRDefault="008722D6" w:rsidP="008722D6">
            <w:pPr>
              <w:spacing w:after="0" w:line="259" w:lineRule="auto"/>
              <w:ind w:left="0" w:firstLine="0"/>
              <w:rPr>
                <w:rFonts w:ascii="Calibri" w:eastAsia="Calibri" w:hAnsi="Calibri" w:cs="Calibri"/>
                <w:sz w:val="18"/>
              </w:rPr>
            </w:pPr>
          </w:p>
        </w:tc>
      </w:tr>
      <w:tr w:rsidR="008722D6" w14:paraId="10A8558C"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79D189F9" w14:textId="77777777" w:rsidR="008722D6" w:rsidRDefault="008722D6" w:rsidP="008722D6">
            <w:pPr>
              <w:tabs>
                <w:tab w:val="center" w:pos="426"/>
                <w:tab w:val="center" w:pos="1811"/>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Identifying the correct agency </w:t>
            </w:r>
          </w:p>
        </w:tc>
        <w:tc>
          <w:tcPr>
            <w:tcW w:w="502" w:type="dxa"/>
            <w:tcBorders>
              <w:top w:val="single" w:sz="4" w:space="0" w:color="000000"/>
              <w:left w:val="single" w:sz="4" w:space="0" w:color="000000"/>
              <w:bottom w:val="single" w:sz="4" w:space="0" w:color="000000"/>
              <w:right w:val="single" w:sz="4" w:space="0" w:color="000000"/>
            </w:tcBorders>
            <w:vAlign w:val="center"/>
          </w:tcPr>
          <w:p w14:paraId="76A71B80" w14:textId="1A7A8CEA"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3D6FC0F"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99076FB"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631697A"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79F068E7"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24E6A8BD" w14:textId="77777777" w:rsidR="008722D6" w:rsidRDefault="008722D6" w:rsidP="008722D6">
            <w:pPr>
              <w:tabs>
                <w:tab w:val="center" w:pos="429"/>
                <w:tab w:val="center" w:pos="1644"/>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Transferring the requests </w:t>
            </w:r>
          </w:p>
        </w:tc>
        <w:tc>
          <w:tcPr>
            <w:tcW w:w="502" w:type="dxa"/>
            <w:tcBorders>
              <w:top w:val="single" w:sz="4" w:space="0" w:color="000000"/>
              <w:left w:val="single" w:sz="4" w:space="0" w:color="000000"/>
              <w:bottom w:val="single" w:sz="4" w:space="0" w:color="000000"/>
              <w:right w:val="single" w:sz="4" w:space="0" w:color="000000"/>
            </w:tcBorders>
            <w:vAlign w:val="center"/>
          </w:tcPr>
          <w:p w14:paraId="3FE41C13"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D15CE55" w14:textId="6A7CA128"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8996D05"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0F81FFF" w14:textId="1389D44A" w:rsidR="008722D6" w:rsidRDefault="008722D6" w:rsidP="008722D6">
            <w:pPr>
              <w:spacing w:after="0" w:line="259" w:lineRule="auto"/>
              <w:ind w:left="0" w:firstLine="0"/>
            </w:pPr>
            <w:r>
              <w:rPr>
                <w:rFonts w:ascii="Calibri" w:eastAsia="Calibri" w:hAnsi="Calibri" w:cs="Calibri"/>
                <w:sz w:val="18"/>
              </w:rPr>
              <w:t xml:space="preserve"> We will add this procedure</w:t>
            </w:r>
          </w:p>
        </w:tc>
      </w:tr>
      <w:tr w:rsidR="008722D6" w14:paraId="3EB6159C"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16F55C15" w14:textId="77777777" w:rsidR="008722D6" w:rsidRDefault="008722D6" w:rsidP="008722D6">
            <w:pPr>
              <w:tabs>
                <w:tab w:val="center" w:pos="421"/>
                <w:tab w:val="center" w:pos="2336"/>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Providing notice of transfer to the requester </w:t>
            </w:r>
          </w:p>
        </w:tc>
        <w:tc>
          <w:tcPr>
            <w:tcW w:w="502" w:type="dxa"/>
            <w:tcBorders>
              <w:top w:val="single" w:sz="4" w:space="0" w:color="000000"/>
              <w:left w:val="single" w:sz="4" w:space="0" w:color="000000"/>
              <w:bottom w:val="single" w:sz="4" w:space="0" w:color="000000"/>
              <w:right w:val="single" w:sz="4" w:space="0" w:color="000000"/>
            </w:tcBorders>
            <w:vAlign w:val="center"/>
          </w:tcPr>
          <w:p w14:paraId="5DDA5656"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C2F10BD" w14:textId="4A3F658E"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4A1E0ED"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13EBBC3" w14:textId="0C4CDA1A" w:rsidR="008722D6" w:rsidRDefault="008722D6" w:rsidP="008722D6">
            <w:pPr>
              <w:spacing w:after="0" w:line="259" w:lineRule="auto"/>
              <w:ind w:left="0" w:firstLine="0"/>
            </w:pPr>
            <w:r>
              <w:rPr>
                <w:rFonts w:ascii="Calibri" w:eastAsia="Calibri" w:hAnsi="Calibri" w:cs="Calibri"/>
                <w:sz w:val="18"/>
              </w:rPr>
              <w:t xml:space="preserve"> We will add this procedure</w:t>
            </w:r>
          </w:p>
        </w:tc>
      </w:tr>
      <w:tr w:rsidR="008722D6" w14:paraId="17EC3B53" w14:textId="77777777" w:rsidTr="002318E7">
        <w:trPr>
          <w:trHeight w:val="480"/>
        </w:trPr>
        <w:tc>
          <w:tcPr>
            <w:tcW w:w="4354" w:type="dxa"/>
            <w:tcBorders>
              <w:top w:val="single" w:sz="4" w:space="0" w:color="000000"/>
              <w:left w:val="single" w:sz="4" w:space="0" w:color="000000"/>
              <w:bottom w:val="single" w:sz="4" w:space="0" w:color="000000"/>
              <w:right w:val="single" w:sz="4" w:space="0" w:color="000000"/>
            </w:tcBorders>
          </w:tcPr>
          <w:p w14:paraId="6A67DF7B" w14:textId="77777777" w:rsidR="008722D6" w:rsidRDefault="008722D6" w:rsidP="008722D6">
            <w:pPr>
              <w:spacing w:after="0" w:line="259" w:lineRule="auto"/>
              <w:ind w:left="0" w:firstLine="0"/>
              <w:jc w:val="both"/>
            </w:pPr>
            <w:r>
              <w:rPr>
                <w:rFonts w:ascii="Calibri" w:eastAsia="Calibri" w:hAnsi="Calibri" w:cs="Calibri"/>
                <w:sz w:val="18"/>
              </w:rPr>
              <w:t xml:space="preserve">The agency has written procedures for issuing and servicing responses,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2DF55B69"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8C089EF"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D7877E8"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19CD035"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25052C40" w14:textId="77777777" w:rsidTr="002318E7">
        <w:trPr>
          <w:trHeight w:val="375"/>
        </w:trPr>
        <w:tc>
          <w:tcPr>
            <w:tcW w:w="4354" w:type="dxa"/>
            <w:tcBorders>
              <w:top w:val="single" w:sz="4" w:space="0" w:color="000000"/>
              <w:left w:val="single" w:sz="4" w:space="0" w:color="000000"/>
              <w:bottom w:val="single" w:sz="4" w:space="0" w:color="000000"/>
              <w:right w:val="single" w:sz="4" w:space="0" w:color="000000"/>
            </w:tcBorders>
          </w:tcPr>
          <w:p w14:paraId="5CACB039" w14:textId="77777777" w:rsidR="008722D6" w:rsidRDefault="008722D6" w:rsidP="008722D6">
            <w:pPr>
              <w:tabs>
                <w:tab w:val="center" w:pos="426"/>
                <w:tab w:val="center" w:pos="1975"/>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Provision of requested documents </w:t>
            </w:r>
          </w:p>
        </w:tc>
        <w:tc>
          <w:tcPr>
            <w:tcW w:w="502" w:type="dxa"/>
            <w:tcBorders>
              <w:top w:val="single" w:sz="4" w:space="0" w:color="000000"/>
              <w:left w:val="single" w:sz="4" w:space="0" w:color="000000"/>
              <w:bottom w:val="single" w:sz="4" w:space="0" w:color="000000"/>
              <w:right w:val="single" w:sz="4" w:space="0" w:color="000000"/>
            </w:tcBorders>
            <w:vAlign w:val="center"/>
          </w:tcPr>
          <w:p w14:paraId="67F16913" w14:textId="7B57DA34"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358ED19"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58CA0D6"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F0319E5"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441EA040" w14:textId="77777777" w:rsidTr="002318E7">
        <w:trPr>
          <w:trHeight w:val="381"/>
        </w:trPr>
        <w:tc>
          <w:tcPr>
            <w:tcW w:w="4354" w:type="dxa"/>
            <w:tcBorders>
              <w:top w:val="single" w:sz="4" w:space="0" w:color="000000"/>
              <w:left w:val="single" w:sz="4" w:space="0" w:color="000000"/>
              <w:bottom w:val="single" w:sz="4" w:space="0" w:color="000000"/>
              <w:right w:val="single" w:sz="4" w:space="0" w:color="000000"/>
            </w:tcBorders>
          </w:tcPr>
          <w:p w14:paraId="527F66B8" w14:textId="77777777" w:rsidR="008722D6" w:rsidRDefault="008722D6" w:rsidP="008722D6">
            <w:pPr>
              <w:tabs>
                <w:tab w:val="center" w:pos="429"/>
                <w:tab w:val="center" w:pos="2405"/>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Notice and collection of fees where applicable </w:t>
            </w:r>
          </w:p>
        </w:tc>
        <w:tc>
          <w:tcPr>
            <w:tcW w:w="502" w:type="dxa"/>
            <w:tcBorders>
              <w:top w:val="single" w:sz="4" w:space="0" w:color="000000"/>
              <w:left w:val="single" w:sz="4" w:space="0" w:color="000000"/>
              <w:bottom w:val="single" w:sz="4" w:space="0" w:color="000000"/>
              <w:right w:val="single" w:sz="4" w:space="0" w:color="000000"/>
            </w:tcBorders>
            <w:vAlign w:val="center"/>
          </w:tcPr>
          <w:p w14:paraId="7C948804" w14:textId="745AF705"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9330639"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582B3D0"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2391D1C"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189C7C95" w14:textId="77777777" w:rsidTr="002318E7">
        <w:trPr>
          <w:trHeight w:val="231"/>
        </w:trPr>
        <w:tc>
          <w:tcPr>
            <w:tcW w:w="4354" w:type="dxa"/>
            <w:tcBorders>
              <w:top w:val="single" w:sz="4" w:space="0" w:color="000000"/>
              <w:left w:val="single" w:sz="4" w:space="0" w:color="000000"/>
              <w:bottom w:val="single" w:sz="4" w:space="0" w:color="000000"/>
              <w:right w:val="single" w:sz="4" w:space="0" w:color="000000"/>
            </w:tcBorders>
          </w:tcPr>
          <w:p w14:paraId="65F6925C" w14:textId="77777777" w:rsidR="008722D6" w:rsidRDefault="008722D6" w:rsidP="008722D6">
            <w:pPr>
              <w:tabs>
                <w:tab w:val="center" w:pos="421"/>
                <w:tab w:val="center" w:pos="1633"/>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Sending notices of denial </w:t>
            </w:r>
          </w:p>
        </w:tc>
        <w:tc>
          <w:tcPr>
            <w:tcW w:w="502" w:type="dxa"/>
            <w:tcBorders>
              <w:top w:val="single" w:sz="4" w:space="0" w:color="000000"/>
              <w:left w:val="single" w:sz="4" w:space="0" w:color="000000"/>
              <w:bottom w:val="single" w:sz="4" w:space="0" w:color="000000"/>
              <w:right w:val="single" w:sz="4" w:space="0" w:color="000000"/>
            </w:tcBorders>
            <w:vAlign w:val="center"/>
          </w:tcPr>
          <w:p w14:paraId="3F59CED4" w14:textId="4B87FCED"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3607B12"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75E5C7F"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A0F50D2"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219563FE" w14:textId="77777777" w:rsidTr="002318E7">
        <w:trPr>
          <w:trHeight w:val="504"/>
        </w:trPr>
        <w:tc>
          <w:tcPr>
            <w:tcW w:w="4354" w:type="dxa"/>
            <w:tcBorders>
              <w:top w:val="single" w:sz="4" w:space="0" w:color="000000"/>
              <w:left w:val="single" w:sz="4" w:space="0" w:color="000000"/>
              <w:bottom w:val="single" w:sz="4" w:space="0" w:color="000000"/>
              <w:right w:val="single" w:sz="4" w:space="0" w:color="000000"/>
            </w:tcBorders>
          </w:tcPr>
          <w:p w14:paraId="46641002" w14:textId="77777777" w:rsidR="008722D6" w:rsidRDefault="008722D6" w:rsidP="008722D6">
            <w:pPr>
              <w:spacing w:after="0" w:line="259" w:lineRule="auto"/>
              <w:ind w:left="720" w:hanging="360"/>
            </w:pP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Sending notices of the requester’s right to appeal </w:t>
            </w:r>
          </w:p>
        </w:tc>
        <w:tc>
          <w:tcPr>
            <w:tcW w:w="502" w:type="dxa"/>
            <w:tcBorders>
              <w:top w:val="single" w:sz="4" w:space="0" w:color="000000"/>
              <w:left w:val="single" w:sz="4" w:space="0" w:color="000000"/>
              <w:bottom w:val="single" w:sz="4" w:space="0" w:color="000000"/>
              <w:right w:val="single" w:sz="4" w:space="0" w:color="000000"/>
            </w:tcBorders>
            <w:vAlign w:val="center"/>
          </w:tcPr>
          <w:p w14:paraId="07C6F931" w14:textId="3AFEFC12"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75285D1"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3E4ABE5"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6A34B87"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52673A86" w14:textId="77777777" w:rsidTr="002318E7">
        <w:trPr>
          <w:trHeight w:val="512"/>
        </w:trPr>
        <w:tc>
          <w:tcPr>
            <w:tcW w:w="4354" w:type="dxa"/>
            <w:tcBorders>
              <w:top w:val="single" w:sz="4" w:space="0" w:color="000000"/>
              <w:left w:val="single" w:sz="4" w:space="0" w:color="000000"/>
              <w:bottom w:val="single" w:sz="4" w:space="0" w:color="000000"/>
              <w:right w:val="single" w:sz="4" w:space="0" w:color="000000"/>
            </w:tcBorders>
          </w:tcPr>
          <w:p w14:paraId="7B29DAF7" w14:textId="77777777" w:rsidR="008722D6" w:rsidRDefault="008722D6" w:rsidP="008722D6">
            <w:pPr>
              <w:spacing w:after="0" w:line="259" w:lineRule="auto"/>
              <w:ind w:left="0" w:firstLine="0"/>
              <w:jc w:val="both"/>
            </w:pPr>
            <w:r>
              <w:rPr>
                <w:rFonts w:ascii="Calibri" w:eastAsia="Calibri" w:hAnsi="Calibri" w:cs="Calibri"/>
                <w:sz w:val="18"/>
              </w:rPr>
              <w:t xml:space="preserve">The agency has written procedures in capturing the following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0FC231D1"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7FDCA9C"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E52988A"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1B2C61D"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1F5D2787"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5D3D0769" w14:textId="77777777" w:rsidR="008722D6" w:rsidRDefault="008722D6" w:rsidP="008722D6">
            <w:pPr>
              <w:tabs>
                <w:tab w:val="center" w:pos="426"/>
                <w:tab w:val="center" w:pos="1451"/>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Number of requests </w:t>
            </w:r>
          </w:p>
        </w:tc>
        <w:tc>
          <w:tcPr>
            <w:tcW w:w="502" w:type="dxa"/>
            <w:tcBorders>
              <w:top w:val="single" w:sz="4" w:space="0" w:color="000000"/>
              <w:left w:val="single" w:sz="4" w:space="0" w:color="000000"/>
              <w:bottom w:val="single" w:sz="4" w:space="0" w:color="000000"/>
              <w:right w:val="single" w:sz="4" w:space="0" w:color="000000"/>
            </w:tcBorders>
            <w:vAlign w:val="center"/>
          </w:tcPr>
          <w:p w14:paraId="09523418" w14:textId="63190E90"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1A5343E"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9D1F8DB"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744A439"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7B343492" w14:textId="77777777" w:rsidTr="002318E7">
        <w:trPr>
          <w:trHeight w:val="329"/>
        </w:trPr>
        <w:tc>
          <w:tcPr>
            <w:tcW w:w="4354" w:type="dxa"/>
            <w:tcBorders>
              <w:top w:val="single" w:sz="4" w:space="0" w:color="000000"/>
              <w:left w:val="single" w:sz="4" w:space="0" w:color="000000"/>
              <w:bottom w:val="single" w:sz="4" w:space="0" w:color="000000"/>
              <w:right w:val="single" w:sz="4" w:space="0" w:color="000000"/>
            </w:tcBorders>
          </w:tcPr>
          <w:p w14:paraId="53C23398" w14:textId="77777777" w:rsidR="008722D6" w:rsidRDefault="008722D6" w:rsidP="008722D6">
            <w:pPr>
              <w:tabs>
                <w:tab w:val="center" w:pos="429"/>
                <w:tab w:val="center" w:pos="1462"/>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Number of transfers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5C4227FB" w14:textId="75521CB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104B93F" w14:textId="6A24947C"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D43A9C2"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7D46BB2" w14:textId="7CF8421E" w:rsidR="008722D6" w:rsidRDefault="008722D6" w:rsidP="008722D6">
            <w:pPr>
              <w:spacing w:after="0" w:line="259" w:lineRule="auto"/>
              <w:ind w:left="0" w:firstLine="0"/>
            </w:pPr>
            <w:r>
              <w:rPr>
                <w:rFonts w:ascii="Calibri" w:eastAsia="Calibri" w:hAnsi="Calibri" w:cs="Calibri"/>
                <w:sz w:val="18"/>
              </w:rPr>
              <w:t xml:space="preserve"> We will add the feature to our process</w:t>
            </w:r>
          </w:p>
        </w:tc>
      </w:tr>
      <w:tr w:rsidR="008722D6" w14:paraId="61245439"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1CD1CBFD" w14:textId="77777777" w:rsidR="008722D6" w:rsidRDefault="008722D6" w:rsidP="008722D6">
            <w:pPr>
              <w:tabs>
                <w:tab w:val="center" w:pos="421"/>
                <w:tab w:val="center" w:pos="1395"/>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Number of denials </w:t>
            </w:r>
          </w:p>
        </w:tc>
        <w:tc>
          <w:tcPr>
            <w:tcW w:w="502" w:type="dxa"/>
            <w:tcBorders>
              <w:top w:val="single" w:sz="4" w:space="0" w:color="000000"/>
              <w:left w:val="single" w:sz="4" w:space="0" w:color="000000"/>
              <w:bottom w:val="single" w:sz="4" w:space="0" w:color="000000"/>
              <w:right w:val="single" w:sz="4" w:space="0" w:color="000000"/>
            </w:tcBorders>
            <w:vAlign w:val="center"/>
          </w:tcPr>
          <w:p w14:paraId="378B61A2" w14:textId="52DF1E5B"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92D4A95"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99321F3"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C8A4FCD"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212CB19C"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49BFE626" w14:textId="77777777" w:rsidR="008722D6" w:rsidRDefault="008722D6" w:rsidP="008722D6">
            <w:pPr>
              <w:tabs>
                <w:tab w:val="center" w:pos="429"/>
                <w:tab w:val="center" w:pos="1392"/>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Reasons for denial </w:t>
            </w:r>
          </w:p>
        </w:tc>
        <w:tc>
          <w:tcPr>
            <w:tcW w:w="502" w:type="dxa"/>
            <w:tcBorders>
              <w:top w:val="single" w:sz="4" w:space="0" w:color="000000"/>
              <w:left w:val="single" w:sz="4" w:space="0" w:color="000000"/>
              <w:bottom w:val="single" w:sz="4" w:space="0" w:color="000000"/>
              <w:right w:val="single" w:sz="4" w:space="0" w:color="000000"/>
            </w:tcBorders>
            <w:vAlign w:val="center"/>
          </w:tcPr>
          <w:p w14:paraId="61ED18AB" w14:textId="549C72EE"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FD8424B"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6741FDA"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FF69130"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33E03332" w14:textId="77777777" w:rsidTr="002318E7">
        <w:trPr>
          <w:trHeight w:val="361"/>
        </w:trPr>
        <w:tc>
          <w:tcPr>
            <w:tcW w:w="4354" w:type="dxa"/>
            <w:tcBorders>
              <w:top w:val="single" w:sz="4" w:space="0" w:color="000000"/>
              <w:left w:val="single" w:sz="4" w:space="0" w:color="000000"/>
              <w:bottom w:val="single" w:sz="4" w:space="0" w:color="000000"/>
              <w:right w:val="single" w:sz="4" w:space="0" w:color="000000"/>
            </w:tcBorders>
          </w:tcPr>
          <w:p w14:paraId="4AA678F9" w14:textId="77777777" w:rsidR="008722D6" w:rsidRDefault="008722D6" w:rsidP="008722D6">
            <w:pPr>
              <w:tabs>
                <w:tab w:val="center" w:pos="427"/>
                <w:tab w:val="center" w:pos="2155"/>
              </w:tabs>
              <w:spacing w:after="0" w:line="259" w:lineRule="auto"/>
              <w:ind w:left="0" w:firstLine="0"/>
            </w:pPr>
            <w:r>
              <w:rPr>
                <w:rFonts w:ascii="Calibri" w:eastAsia="Calibri" w:hAnsi="Calibri" w:cs="Calibri"/>
                <w:sz w:val="22"/>
              </w:rPr>
              <w:tab/>
            </w:r>
            <w:r>
              <w:rPr>
                <w:rFonts w:ascii="Calibri" w:eastAsia="Calibri" w:hAnsi="Calibri" w:cs="Calibri"/>
                <w:sz w:val="18"/>
              </w:rPr>
              <w:t>e.</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Number of days to respond to requests </w:t>
            </w:r>
          </w:p>
        </w:tc>
        <w:tc>
          <w:tcPr>
            <w:tcW w:w="502" w:type="dxa"/>
            <w:tcBorders>
              <w:top w:val="single" w:sz="4" w:space="0" w:color="000000"/>
              <w:left w:val="single" w:sz="4" w:space="0" w:color="000000"/>
              <w:bottom w:val="single" w:sz="4" w:space="0" w:color="000000"/>
              <w:right w:val="single" w:sz="4" w:space="0" w:color="000000"/>
            </w:tcBorders>
            <w:vAlign w:val="center"/>
          </w:tcPr>
          <w:p w14:paraId="6F7BD759" w14:textId="10F2078E"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D016AF0"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A7071E6"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6CE5003"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2BBD6575" w14:textId="77777777" w:rsidTr="002318E7">
        <w:trPr>
          <w:trHeight w:val="878"/>
        </w:trPr>
        <w:tc>
          <w:tcPr>
            <w:tcW w:w="4354" w:type="dxa"/>
            <w:tcBorders>
              <w:top w:val="single" w:sz="4" w:space="0" w:color="000000"/>
              <w:left w:val="single" w:sz="4" w:space="0" w:color="000000"/>
              <w:bottom w:val="single" w:sz="4" w:space="0" w:color="000000"/>
              <w:right w:val="single" w:sz="4" w:space="0" w:color="000000"/>
            </w:tcBorders>
          </w:tcPr>
          <w:p w14:paraId="3B18D02B" w14:textId="77777777" w:rsidR="008722D6" w:rsidRDefault="008722D6" w:rsidP="008722D6">
            <w:pPr>
              <w:spacing w:after="0" w:line="259" w:lineRule="auto"/>
              <w:ind w:left="0" w:right="43" w:firstLine="0"/>
              <w:jc w:val="both"/>
            </w:pPr>
            <w:r>
              <w:rPr>
                <w:rFonts w:ascii="Calibri" w:eastAsia="Calibri" w:hAnsi="Calibri" w:cs="Calibri"/>
                <w:sz w:val="18"/>
              </w:rPr>
              <w:t>The agency has written procedures on proactive disclosure (</w:t>
            </w:r>
            <w:proofErr w:type="gramStart"/>
            <w:r>
              <w:rPr>
                <w:rFonts w:ascii="Calibri" w:eastAsia="Calibri" w:hAnsi="Calibri" w:cs="Calibri"/>
                <w:sz w:val="18"/>
              </w:rPr>
              <w:t>i.e.</w:t>
            </w:r>
            <w:proofErr w:type="gramEnd"/>
            <w:r>
              <w:rPr>
                <w:rFonts w:ascii="Calibri" w:eastAsia="Calibri" w:hAnsi="Calibri" w:cs="Calibri"/>
                <w:sz w:val="18"/>
              </w:rPr>
              <w:t xml:space="preserve"> not just responding to FOI requests but providing information to citizens on a regular basis)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41F6D4A4"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5487B4F"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8AF5679"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9953274"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644A1691" w14:textId="77777777" w:rsidTr="002318E7">
        <w:trPr>
          <w:trHeight w:val="455"/>
        </w:trPr>
        <w:tc>
          <w:tcPr>
            <w:tcW w:w="4354" w:type="dxa"/>
            <w:tcBorders>
              <w:top w:val="single" w:sz="4" w:space="0" w:color="000000"/>
              <w:left w:val="single" w:sz="4" w:space="0" w:color="000000"/>
              <w:bottom w:val="single" w:sz="4" w:space="0" w:color="000000"/>
              <w:right w:val="single" w:sz="4" w:space="0" w:color="000000"/>
            </w:tcBorders>
          </w:tcPr>
          <w:p w14:paraId="1BEA00C3" w14:textId="77777777" w:rsidR="008722D6" w:rsidRDefault="008722D6" w:rsidP="008722D6">
            <w:pPr>
              <w:spacing w:after="0" w:line="259" w:lineRule="auto"/>
              <w:ind w:left="720" w:hanging="360"/>
              <w:jc w:val="both"/>
            </w:pPr>
            <w:r>
              <w:rPr>
                <w:rFonts w:ascii="Calibri" w:eastAsia="Calibri" w:hAnsi="Calibri" w:cs="Calibri"/>
                <w:sz w:val="18"/>
              </w:rPr>
              <w:t>a.</w:t>
            </w:r>
            <w:r>
              <w:rPr>
                <w:rFonts w:ascii="Arial" w:eastAsia="Arial" w:hAnsi="Arial" w:cs="Arial"/>
                <w:sz w:val="18"/>
              </w:rPr>
              <w:t xml:space="preserve"> </w:t>
            </w:r>
            <w:r>
              <w:rPr>
                <w:rFonts w:ascii="Calibri" w:eastAsia="Calibri" w:hAnsi="Calibri" w:cs="Calibri"/>
                <w:sz w:val="18"/>
              </w:rPr>
              <w:t xml:space="preserve">Identifying and listing documents that will be proactively disclosed </w:t>
            </w:r>
          </w:p>
        </w:tc>
        <w:tc>
          <w:tcPr>
            <w:tcW w:w="502" w:type="dxa"/>
            <w:tcBorders>
              <w:top w:val="single" w:sz="4" w:space="0" w:color="000000"/>
              <w:left w:val="single" w:sz="4" w:space="0" w:color="000000"/>
              <w:bottom w:val="single" w:sz="4" w:space="0" w:color="000000"/>
              <w:right w:val="single" w:sz="4" w:space="0" w:color="000000"/>
            </w:tcBorders>
            <w:vAlign w:val="center"/>
          </w:tcPr>
          <w:p w14:paraId="7B2C08B6" w14:textId="30188610"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3572015"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076AA1C"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368BDE8"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06D29D86" w14:textId="77777777" w:rsidTr="002318E7">
        <w:trPr>
          <w:trHeight w:val="491"/>
        </w:trPr>
        <w:tc>
          <w:tcPr>
            <w:tcW w:w="4354" w:type="dxa"/>
            <w:tcBorders>
              <w:top w:val="single" w:sz="4" w:space="0" w:color="000000"/>
              <w:left w:val="single" w:sz="4" w:space="0" w:color="000000"/>
              <w:bottom w:val="single" w:sz="4" w:space="0" w:color="000000"/>
              <w:right w:val="single" w:sz="4" w:space="0" w:color="000000"/>
            </w:tcBorders>
          </w:tcPr>
          <w:p w14:paraId="095095BE" w14:textId="77777777" w:rsidR="008722D6" w:rsidRDefault="008722D6" w:rsidP="008722D6">
            <w:pPr>
              <w:tabs>
                <w:tab w:val="center" w:pos="429"/>
                <w:tab w:val="center" w:pos="2428"/>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How the documents will be disclosed (e.g. </w:t>
            </w:r>
          </w:p>
          <w:p w14:paraId="738D3E10" w14:textId="77777777" w:rsidR="008722D6" w:rsidRDefault="008722D6" w:rsidP="008722D6">
            <w:pPr>
              <w:spacing w:after="0" w:line="259" w:lineRule="auto"/>
              <w:ind w:left="720" w:firstLine="0"/>
            </w:pPr>
            <w:r>
              <w:rPr>
                <w:rFonts w:ascii="Calibri" w:eastAsia="Calibri" w:hAnsi="Calibri" w:cs="Calibri"/>
                <w:sz w:val="18"/>
              </w:rPr>
              <w:t xml:space="preserve">website, notice boards)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0C92D3D1" w14:textId="37DBE57C"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7D4B0E5"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5933555"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B71C655"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2A707727" w14:textId="77777777" w:rsidTr="002318E7">
        <w:trPr>
          <w:trHeight w:val="371"/>
        </w:trPr>
        <w:tc>
          <w:tcPr>
            <w:tcW w:w="4354" w:type="dxa"/>
            <w:tcBorders>
              <w:top w:val="single" w:sz="4" w:space="0" w:color="000000"/>
              <w:left w:val="single" w:sz="4" w:space="0" w:color="000000"/>
              <w:bottom w:val="single" w:sz="4" w:space="0" w:color="000000"/>
              <w:right w:val="single" w:sz="4" w:space="0" w:color="000000"/>
            </w:tcBorders>
          </w:tcPr>
          <w:p w14:paraId="58F1CDDB" w14:textId="77777777" w:rsidR="008722D6" w:rsidRDefault="008722D6" w:rsidP="008722D6">
            <w:pPr>
              <w:tabs>
                <w:tab w:val="center" w:pos="421"/>
                <w:tab w:val="center" w:pos="2376"/>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Regularity in the disclosure of the documents  </w:t>
            </w:r>
          </w:p>
        </w:tc>
        <w:tc>
          <w:tcPr>
            <w:tcW w:w="502" w:type="dxa"/>
            <w:tcBorders>
              <w:top w:val="single" w:sz="4" w:space="0" w:color="000000"/>
              <w:left w:val="single" w:sz="4" w:space="0" w:color="000000"/>
              <w:bottom w:val="single" w:sz="4" w:space="0" w:color="000000"/>
              <w:right w:val="single" w:sz="4" w:space="0" w:color="000000"/>
            </w:tcBorders>
            <w:vAlign w:val="center"/>
          </w:tcPr>
          <w:p w14:paraId="4F7342E5" w14:textId="09FF9F71"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3DA1A18"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127C876"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E42241E"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179C8C2D" w14:textId="77777777" w:rsidTr="002318E7">
        <w:trPr>
          <w:trHeight w:val="518"/>
        </w:trPr>
        <w:tc>
          <w:tcPr>
            <w:tcW w:w="4354" w:type="dxa"/>
            <w:tcBorders>
              <w:top w:val="single" w:sz="4" w:space="0" w:color="000000"/>
              <w:left w:val="single" w:sz="4" w:space="0" w:color="000000"/>
              <w:bottom w:val="single" w:sz="4" w:space="0" w:color="000000"/>
              <w:right w:val="single" w:sz="4" w:space="0" w:color="000000"/>
            </w:tcBorders>
          </w:tcPr>
          <w:p w14:paraId="3797EE5B" w14:textId="77777777" w:rsidR="008722D6" w:rsidRDefault="008722D6" w:rsidP="008722D6">
            <w:pPr>
              <w:spacing w:after="0" w:line="259" w:lineRule="auto"/>
              <w:ind w:left="720" w:hanging="360"/>
              <w:jc w:val="both"/>
            </w:pPr>
            <w:r>
              <w:rPr>
                <w:rFonts w:ascii="Calibri" w:eastAsia="Calibri" w:hAnsi="Calibri" w:cs="Calibri"/>
                <w:sz w:val="18"/>
              </w:rPr>
              <w:t>d.</w:t>
            </w:r>
            <w:r>
              <w:rPr>
                <w:rFonts w:ascii="Arial" w:eastAsia="Arial" w:hAnsi="Arial" w:cs="Arial"/>
                <w:sz w:val="18"/>
              </w:rPr>
              <w:t xml:space="preserve"> </w:t>
            </w:r>
            <w:r>
              <w:rPr>
                <w:rFonts w:ascii="Calibri" w:eastAsia="Calibri" w:hAnsi="Calibri" w:cs="Calibri"/>
                <w:sz w:val="18"/>
              </w:rPr>
              <w:t>Format of the document when disclosed (</w:t>
            </w:r>
            <w:proofErr w:type="gramStart"/>
            <w:r>
              <w:rPr>
                <w:rFonts w:ascii="Calibri" w:eastAsia="Calibri" w:hAnsi="Calibri" w:cs="Calibri"/>
                <w:sz w:val="18"/>
              </w:rPr>
              <w:t>e.g.</w:t>
            </w:r>
            <w:proofErr w:type="gramEnd"/>
            <w:r>
              <w:rPr>
                <w:rFonts w:ascii="Calibri" w:eastAsia="Calibri" w:hAnsi="Calibri" w:cs="Calibri"/>
                <w:sz w:val="18"/>
              </w:rPr>
              <w:t xml:space="preserve"> PDF, MS word, spreadsheet) </w:t>
            </w:r>
          </w:p>
        </w:tc>
        <w:tc>
          <w:tcPr>
            <w:tcW w:w="502" w:type="dxa"/>
            <w:tcBorders>
              <w:top w:val="single" w:sz="4" w:space="0" w:color="000000"/>
              <w:left w:val="single" w:sz="4" w:space="0" w:color="000000"/>
              <w:bottom w:val="single" w:sz="4" w:space="0" w:color="000000"/>
              <w:right w:val="single" w:sz="4" w:space="0" w:color="000000"/>
            </w:tcBorders>
            <w:vAlign w:val="center"/>
          </w:tcPr>
          <w:p w14:paraId="5A9FF512" w14:textId="2E9459EA"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5898F7A"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952104A"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C47BFF8"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75CDB292"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6BBA5038" w14:textId="77777777" w:rsidR="008722D6" w:rsidRDefault="008722D6" w:rsidP="008722D6">
            <w:pPr>
              <w:tabs>
                <w:tab w:val="center" w:pos="427"/>
                <w:tab w:val="center" w:pos="2332"/>
              </w:tabs>
              <w:spacing w:after="0" w:line="259" w:lineRule="auto"/>
              <w:ind w:left="0" w:firstLine="0"/>
            </w:pPr>
            <w:r>
              <w:rPr>
                <w:rFonts w:ascii="Calibri" w:eastAsia="Calibri" w:hAnsi="Calibri" w:cs="Calibri"/>
                <w:sz w:val="22"/>
              </w:rPr>
              <w:tab/>
            </w:r>
            <w:r>
              <w:rPr>
                <w:rFonts w:ascii="Calibri" w:eastAsia="Calibri" w:hAnsi="Calibri" w:cs="Calibri"/>
                <w:sz w:val="18"/>
              </w:rPr>
              <w:t>e.</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People responsible in the disclosure process </w:t>
            </w:r>
          </w:p>
        </w:tc>
        <w:tc>
          <w:tcPr>
            <w:tcW w:w="502" w:type="dxa"/>
            <w:tcBorders>
              <w:top w:val="single" w:sz="4" w:space="0" w:color="000000"/>
              <w:left w:val="single" w:sz="4" w:space="0" w:color="000000"/>
              <w:bottom w:val="single" w:sz="4" w:space="0" w:color="000000"/>
              <w:right w:val="single" w:sz="4" w:space="0" w:color="000000"/>
            </w:tcBorders>
            <w:vAlign w:val="center"/>
          </w:tcPr>
          <w:p w14:paraId="65A4652F" w14:textId="0C4A31C4"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ECAAB31"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0165EF3"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5457CB3"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743367E4" w14:textId="77777777" w:rsidTr="002318E7">
        <w:trPr>
          <w:trHeight w:val="530"/>
        </w:trPr>
        <w:tc>
          <w:tcPr>
            <w:tcW w:w="4354" w:type="dxa"/>
            <w:tcBorders>
              <w:top w:val="single" w:sz="4" w:space="0" w:color="000000"/>
              <w:left w:val="single" w:sz="4" w:space="0" w:color="000000"/>
              <w:bottom w:val="single" w:sz="4" w:space="0" w:color="000000"/>
              <w:right w:val="single" w:sz="4" w:space="0" w:color="000000"/>
            </w:tcBorders>
          </w:tcPr>
          <w:p w14:paraId="6F48792E" w14:textId="77777777" w:rsidR="008722D6" w:rsidRDefault="008722D6" w:rsidP="008722D6">
            <w:pPr>
              <w:spacing w:after="0" w:line="259" w:lineRule="auto"/>
              <w:ind w:left="720" w:hanging="360"/>
              <w:jc w:val="both"/>
            </w:pPr>
            <w:r>
              <w:rPr>
                <w:rFonts w:ascii="Calibri" w:eastAsia="Calibri" w:hAnsi="Calibri" w:cs="Calibri"/>
                <w:sz w:val="18"/>
              </w:rPr>
              <w:t>f.</w:t>
            </w:r>
            <w:r>
              <w:rPr>
                <w:rFonts w:ascii="Arial" w:eastAsia="Arial" w:hAnsi="Arial" w:cs="Arial"/>
                <w:sz w:val="18"/>
              </w:rPr>
              <w:t xml:space="preserve"> </w:t>
            </w:r>
            <w:r>
              <w:rPr>
                <w:rFonts w:ascii="Calibri" w:eastAsia="Calibri" w:hAnsi="Calibri" w:cs="Calibri"/>
                <w:sz w:val="18"/>
              </w:rPr>
              <w:t xml:space="preserve">Publishing information that is often requested through the FOI channel </w:t>
            </w:r>
          </w:p>
        </w:tc>
        <w:tc>
          <w:tcPr>
            <w:tcW w:w="502" w:type="dxa"/>
            <w:tcBorders>
              <w:top w:val="single" w:sz="4" w:space="0" w:color="000000"/>
              <w:left w:val="single" w:sz="4" w:space="0" w:color="000000"/>
              <w:bottom w:val="single" w:sz="4" w:space="0" w:color="000000"/>
              <w:right w:val="single" w:sz="4" w:space="0" w:color="000000"/>
            </w:tcBorders>
            <w:vAlign w:val="center"/>
          </w:tcPr>
          <w:p w14:paraId="4A5DDA83" w14:textId="1563D1D2"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r w:rsidRPr="008722D6">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D94B6B9" w14:textId="77777777" w:rsidR="008722D6" w:rsidRPr="008722D6" w:rsidRDefault="008722D6" w:rsidP="008722D6">
            <w:pPr>
              <w:spacing w:after="0" w:line="259" w:lineRule="auto"/>
              <w:ind w:left="0" w:firstLine="0"/>
              <w:rPr>
                <w:sz w:val="18"/>
                <w:szCs w:val="18"/>
              </w:rPr>
            </w:pPr>
            <w:r w:rsidRPr="008722D6">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D329699"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8C838AF"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7194EFF2"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73257941" w14:textId="77777777" w:rsidR="008722D6" w:rsidRDefault="008722D6" w:rsidP="008722D6">
            <w:pPr>
              <w:spacing w:after="0" w:line="259" w:lineRule="auto"/>
              <w:ind w:left="0" w:firstLine="0"/>
              <w:jc w:val="both"/>
            </w:pPr>
            <w:r>
              <w:rPr>
                <w:rFonts w:ascii="Calibri" w:eastAsia="Calibri" w:hAnsi="Calibri" w:cs="Calibri"/>
                <w:sz w:val="18"/>
              </w:rPr>
              <w:t xml:space="preserve">The agency has record management policy in dealing with paper-based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7FA9B450"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C774B16"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78865BA"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6B38F80" w14:textId="77777777" w:rsidR="008722D6" w:rsidRDefault="008722D6" w:rsidP="008722D6">
            <w:pPr>
              <w:spacing w:after="0" w:line="259" w:lineRule="auto"/>
              <w:ind w:left="0" w:firstLine="0"/>
            </w:pPr>
            <w:r>
              <w:rPr>
                <w:rFonts w:ascii="Calibri" w:eastAsia="Calibri" w:hAnsi="Calibri" w:cs="Calibri"/>
                <w:sz w:val="18"/>
              </w:rPr>
              <w:t xml:space="preserve"> </w:t>
            </w:r>
          </w:p>
        </w:tc>
      </w:tr>
      <w:tr w:rsidR="008722D6" w14:paraId="34052B48"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79C61DEF" w14:textId="77777777" w:rsidR="008722D6" w:rsidRDefault="008722D6" w:rsidP="008722D6">
            <w:pPr>
              <w:spacing w:after="0" w:line="259" w:lineRule="auto"/>
              <w:ind w:left="0" w:firstLine="0"/>
              <w:jc w:val="both"/>
            </w:pPr>
            <w:r>
              <w:rPr>
                <w:rFonts w:ascii="Calibri" w:eastAsia="Calibri" w:hAnsi="Calibri" w:cs="Calibri"/>
                <w:sz w:val="18"/>
              </w:rPr>
              <w:t xml:space="preserve">The agency has record management policy in dealing with digital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40773FF4" w14:textId="31751FCF" w:rsidR="008722D6" w:rsidRPr="002318E7" w:rsidRDefault="008722D6" w:rsidP="008722D6">
            <w:pPr>
              <w:spacing w:after="0" w:line="259" w:lineRule="auto"/>
              <w:ind w:left="0" w:firstLine="0"/>
              <w:rPr>
                <w:sz w:val="18"/>
                <w:szCs w:val="18"/>
              </w:rPr>
            </w:pPr>
            <w:r>
              <w:rPr>
                <w:rFonts w:ascii="Calibri" w:eastAsia="Calibri" w:hAnsi="Calibri" w:cs="Calibri"/>
                <w:sz w:val="18"/>
              </w:rPr>
              <w:t xml:space="preserve"> </w:t>
            </w:r>
            <w:r w:rsidRPr="002318E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9DD3D4C"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7855549" w14:textId="77777777" w:rsidR="008722D6" w:rsidRDefault="008722D6" w:rsidP="008722D6">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125D910" w14:textId="77777777" w:rsidR="008722D6" w:rsidRDefault="008722D6" w:rsidP="008722D6">
            <w:pPr>
              <w:spacing w:after="0" w:line="259" w:lineRule="auto"/>
              <w:ind w:left="0" w:firstLine="0"/>
            </w:pPr>
            <w:r>
              <w:rPr>
                <w:rFonts w:ascii="Calibri" w:eastAsia="Calibri" w:hAnsi="Calibri" w:cs="Calibri"/>
                <w:sz w:val="18"/>
              </w:rPr>
              <w:t xml:space="preserve"> </w:t>
            </w:r>
          </w:p>
        </w:tc>
      </w:tr>
    </w:tbl>
    <w:p w14:paraId="4EB866E2" w14:textId="77777777" w:rsidR="00B5479B" w:rsidRDefault="00B5479B">
      <w:pPr>
        <w:spacing w:after="0" w:line="259" w:lineRule="auto"/>
        <w:ind w:left="-1440" w:right="94" w:firstLine="0"/>
      </w:pPr>
    </w:p>
    <w:tbl>
      <w:tblPr>
        <w:tblStyle w:val="TableGrid"/>
        <w:tblW w:w="8927" w:type="dxa"/>
        <w:tblInd w:w="5" w:type="dxa"/>
        <w:tblCellMar>
          <w:top w:w="40" w:type="dxa"/>
          <w:left w:w="108" w:type="dxa"/>
          <w:bottom w:w="0" w:type="dxa"/>
          <w:right w:w="70" w:type="dxa"/>
        </w:tblCellMar>
        <w:tblLook w:val="04A0" w:firstRow="1" w:lastRow="0" w:firstColumn="1" w:lastColumn="0" w:noHBand="0" w:noVBand="1"/>
      </w:tblPr>
      <w:tblGrid>
        <w:gridCol w:w="4354"/>
        <w:gridCol w:w="502"/>
        <w:gridCol w:w="540"/>
        <w:gridCol w:w="540"/>
        <w:gridCol w:w="2991"/>
      </w:tblGrid>
      <w:tr w:rsidR="00B5479B" w14:paraId="0F1843EF" w14:textId="77777777">
        <w:trPr>
          <w:trHeight w:val="430"/>
        </w:trPr>
        <w:tc>
          <w:tcPr>
            <w:tcW w:w="4354" w:type="dxa"/>
            <w:tcBorders>
              <w:top w:val="single" w:sz="4" w:space="0" w:color="000000"/>
              <w:left w:val="single" w:sz="4" w:space="0" w:color="000000"/>
              <w:bottom w:val="single" w:sz="4" w:space="0" w:color="000000"/>
              <w:right w:val="single" w:sz="4" w:space="0" w:color="000000"/>
            </w:tcBorders>
          </w:tcPr>
          <w:p w14:paraId="134FC066" w14:textId="77777777" w:rsidR="00B5479B" w:rsidRDefault="00000000">
            <w:pPr>
              <w:spacing w:after="0" w:line="259" w:lineRule="auto"/>
              <w:ind w:left="0" w:firstLine="0"/>
            </w:pPr>
            <w:r>
              <w:rPr>
                <w:rFonts w:ascii="Calibri" w:eastAsia="Calibri" w:hAnsi="Calibri" w:cs="Calibri"/>
                <w:sz w:val="18"/>
              </w:rPr>
              <w:lastRenderedPageBreak/>
              <w:t xml:space="preserve"> </w:t>
            </w:r>
          </w:p>
        </w:tc>
        <w:tc>
          <w:tcPr>
            <w:tcW w:w="502" w:type="dxa"/>
            <w:tcBorders>
              <w:top w:val="single" w:sz="4" w:space="0" w:color="000000"/>
              <w:left w:val="single" w:sz="4" w:space="0" w:color="000000"/>
              <w:bottom w:val="single" w:sz="4" w:space="0" w:color="000000"/>
              <w:right w:val="single" w:sz="4" w:space="0" w:color="000000"/>
            </w:tcBorders>
          </w:tcPr>
          <w:p w14:paraId="7594C9CA" w14:textId="77777777" w:rsidR="00B5479B" w:rsidRDefault="00000000">
            <w:pPr>
              <w:spacing w:after="0" w:line="259" w:lineRule="auto"/>
              <w:ind w:left="14" w:firstLine="0"/>
            </w:pPr>
            <w:r>
              <w:rPr>
                <w:rFonts w:ascii="Calibri" w:eastAsia="Calibri" w:hAnsi="Calibri" w:cs="Calibri"/>
                <w:b/>
                <w:sz w:val="18"/>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680E482F" w14:textId="77777777" w:rsidR="00B5479B" w:rsidRDefault="00000000">
            <w:pPr>
              <w:spacing w:after="0" w:line="259" w:lineRule="auto"/>
              <w:ind w:left="53" w:firstLine="0"/>
            </w:pPr>
            <w:r>
              <w:rPr>
                <w:rFonts w:ascii="Calibri" w:eastAsia="Calibri" w:hAnsi="Calibri" w:cs="Calibri"/>
                <w:b/>
                <w:sz w:val="18"/>
              </w:rPr>
              <w:t xml:space="preserve">No </w:t>
            </w:r>
          </w:p>
        </w:tc>
        <w:tc>
          <w:tcPr>
            <w:tcW w:w="540" w:type="dxa"/>
            <w:tcBorders>
              <w:top w:val="single" w:sz="4" w:space="0" w:color="000000"/>
              <w:left w:val="single" w:sz="4" w:space="0" w:color="000000"/>
              <w:bottom w:val="single" w:sz="4" w:space="0" w:color="000000"/>
              <w:right w:val="single" w:sz="4" w:space="0" w:color="000000"/>
            </w:tcBorders>
          </w:tcPr>
          <w:p w14:paraId="06F43262" w14:textId="77777777" w:rsidR="00B5479B" w:rsidRDefault="00000000">
            <w:pPr>
              <w:spacing w:after="0" w:line="259" w:lineRule="auto"/>
              <w:ind w:left="48" w:firstLine="0"/>
            </w:pPr>
            <w:r>
              <w:rPr>
                <w:rFonts w:ascii="Calibri" w:eastAsia="Calibri" w:hAnsi="Calibri" w:cs="Calibri"/>
                <w:b/>
                <w:sz w:val="18"/>
              </w:rPr>
              <w:t xml:space="preserve">NA </w:t>
            </w:r>
          </w:p>
        </w:tc>
        <w:tc>
          <w:tcPr>
            <w:tcW w:w="2991" w:type="dxa"/>
            <w:tcBorders>
              <w:top w:val="single" w:sz="4" w:space="0" w:color="000000"/>
              <w:left w:val="single" w:sz="4" w:space="0" w:color="000000"/>
              <w:bottom w:val="single" w:sz="4" w:space="0" w:color="000000"/>
              <w:right w:val="single" w:sz="4" w:space="0" w:color="000000"/>
            </w:tcBorders>
          </w:tcPr>
          <w:p w14:paraId="613D7E04" w14:textId="77777777" w:rsidR="00B5479B" w:rsidRDefault="00000000">
            <w:pPr>
              <w:spacing w:after="0" w:line="259" w:lineRule="auto"/>
              <w:ind w:left="0" w:right="39" w:firstLine="0"/>
              <w:jc w:val="center"/>
            </w:pPr>
            <w:r>
              <w:rPr>
                <w:rFonts w:ascii="Calibri" w:eastAsia="Calibri" w:hAnsi="Calibri" w:cs="Calibri"/>
                <w:b/>
                <w:sz w:val="18"/>
              </w:rPr>
              <w:t xml:space="preserve">Comments </w:t>
            </w:r>
          </w:p>
        </w:tc>
      </w:tr>
      <w:tr w:rsidR="0074335B" w14:paraId="53B56885"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1255ABAF" w14:textId="7A341919" w:rsidR="0074335B" w:rsidRDefault="0074335B">
            <w:pPr>
              <w:tabs>
                <w:tab w:val="center" w:pos="426"/>
                <w:tab w:val="center" w:pos="1322"/>
              </w:tabs>
              <w:spacing w:after="0" w:line="259" w:lineRule="auto"/>
              <w:ind w:left="0" w:firstLine="0"/>
              <w:rPr>
                <w:rFonts w:ascii="Calibri" w:eastAsia="Calibri" w:hAnsi="Calibri" w:cs="Calibri"/>
                <w:sz w:val="22"/>
              </w:rPr>
            </w:pPr>
            <w:r>
              <w:rPr>
                <w:rFonts w:ascii="Calibri" w:eastAsia="Calibri" w:hAnsi="Calibri" w:cs="Calibri"/>
                <w:sz w:val="18"/>
              </w:rPr>
              <w:t>The agency has written guidelines in record management (regardless of format) including</w:t>
            </w:r>
          </w:p>
        </w:tc>
        <w:tc>
          <w:tcPr>
            <w:tcW w:w="502" w:type="dxa"/>
            <w:tcBorders>
              <w:top w:val="single" w:sz="4" w:space="0" w:color="000000"/>
              <w:left w:val="single" w:sz="4" w:space="0" w:color="000000"/>
              <w:bottom w:val="single" w:sz="4" w:space="0" w:color="000000"/>
              <w:right w:val="single" w:sz="4" w:space="0" w:color="000000"/>
            </w:tcBorders>
            <w:vAlign w:val="center"/>
          </w:tcPr>
          <w:p w14:paraId="7BA801C8" w14:textId="77777777" w:rsidR="0074335B" w:rsidRDefault="0074335B">
            <w:pPr>
              <w:spacing w:after="0" w:line="259" w:lineRule="auto"/>
              <w:ind w:left="0" w:firstLine="0"/>
              <w:rPr>
                <w:rFonts w:ascii="Calibri" w:eastAsia="Calibri" w:hAnsi="Calibri" w:cs="Calibri"/>
                <w:sz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7759521C" w14:textId="77777777" w:rsidR="0074335B" w:rsidRDefault="0074335B">
            <w:pPr>
              <w:spacing w:after="0" w:line="259" w:lineRule="auto"/>
              <w:ind w:left="0" w:firstLine="0"/>
              <w:rPr>
                <w:rFonts w:ascii="Calibri" w:eastAsia="Calibri" w:hAnsi="Calibri" w:cs="Calibri"/>
                <w:sz w:val="18"/>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38AFF123" w14:textId="77777777" w:rsidR="0074335B" w:rsidRDefault="0074335B">
            <w:pPr>
              <w:spacing w:after="0" w:line="259" w:lineRule="auto"/>
              <w:ind w:left="0" w:firstLine="0"/>
              <w:rPr>
                <w:rFonts w:ascii="Calibri" w:eastAsia="Calibri" w:hAnsi="Calibri" w:cs="Calibri"/>
                <w:sz w:val="18"/>
              </w:rPr>
            </w:pPr>
          </w:p>
        </w:tc>
        <w:tc>
          <w:tcPr>
            <w:tcW w:w="2991" w:type="dxa"/>
            <w:tcBorders>
              <w:top w:val="single" w:sz="4" w:space="0" w:color="000000"/>
              <w:left w:val="single" w:sz="4" w:space="0" w:color="000000"/>
              <w:bottom w:val="single" w:sz="4" w:space="0" w:color="000000"/>
              <w:right w:val="single" w:sz="4" w:space="0" w:color="000000"/>
            </w:tcBorders>
          </w:tcPr>
          <w:p w14:paraId="50C29405" w14:textId="77777777" w:rsidR="0074335B" w:rsidRDefault="0074335B">
            <w:pPr>
              <w:spacing w:after="0" w:line="259" w:lineRule="auto"/>
              <w:ind w:left="0" w:firstLine="0"/>
              <w:rPr>
                <w:rFonts w:ascii="Calibri" w:eastAsia="Calibri" w:hAnsi="Calibri" w:cs="Calibri"/>
                <w:sz w:val="18"/>
              </w:rPr>
            </w:pPr>
          </w:p>
        </w:tc>
      </w:tr>
      <w:tr w:rsidR="00B5479B" w14:paraId="7DC3FA48"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30F2F18E" w14:textId="77777777" w:rsidR="00B5479B" w:rsidRDefault="00000000">
            <w:pPr>
              <w:tabs>
                <w:tab w:val="center" w:pos="426"/>
                <w:tab w:val="center" w:pos="1322"/>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Creating records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7329A43B" w14:textId="635A6239"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141D1C"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F8E6EDC"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63FB87A"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594EFE5"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F04A315"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6265910B" w14:textId="77777777" w:rsidR="00B5479B" w:rsidRDefault="00000000">
            <w:pPr>
              <w:tabs>
                <w:tab w:val="center" w:pos="429"/>
                <w:tab w:val="center" w:pos="1405"/>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Organizing records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6D7A3A9F" w14:textId="1D772164"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141D1C"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527C79F"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221DAED"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7D8B0D4"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F8D691F"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4FF15650" w14:textId="77777777" w:rsidR="00B5479B" w:rsidRDefault="00000000">
            <w:pPr>
              <w:tabs>
                <w:tab w:val="center" w:pos="421"/>
                <w:tab w:val="center" w:pos="1992"/>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Storing records/preserving records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7889144D" w14:textId="7E48B664"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141D1C"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DDCB4A0"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70A3245"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D375A3B"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987F9E9"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3F067C04" w14:textId="77777777" w:rsidR="00B5479B" w:rsidRDefault="00000000">
            <w:pPr>
              <w:tabs>
                <w:tab w:val="center" w:pos="429"/>
                <w:tab w:val="center" w:pos="1360"/>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Retaining records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76D0704E" w14:textId="468A1BF4"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141D1C"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5714BC9"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67523C7"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6EA6740"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97BA721"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008B3C8F" w14:textId="77777777" w:rsidR="00B5479B" w:rsidRDefault="00000000">
            <w:pPr>
              <w:tabs>
                <w:tab w:val="center" w:pos="427"/>
                <w:tab w:val="center" w:pos="1328"/>
              </w:tabs>
              <w:spacing w:after="0" w:line="259" w:lineRule="auto"/>
              <w:ind w:left="0" w:firstLine="0"/>
            </w:pPr>
            <w:r>
              <w:rPr>
                <w:rFonts w:ascii="Calibri" w:eastAsia="Calibri" w:hAnsi="Calibri" w:cs="Calibri"/>
                <w:sz w:val="22"/>
              </w:rPr>
              <w:tab/>
            </w:r>
            <w:r>
              <w:rPr>
                <w:rFonts w:ascii="Calibri" w:eastAsia="Calibri" w:hAnsi="Calibri" w:cs="Calibri"/>
                <w:sz w:val="18"/>
              </w:rPr>
              <w:t>e.</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Securing records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789EF66A" w14:textId="3B5F42C5"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141D1C"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56030C1"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63B1EE0"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51C4B25"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969ECED"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37C76AEA" w14:textId="77777777" w:rsidR="00B5479B" w:rsidRDefault="00000000">
            <w:pPr>
              <w:tabs>
                <w:tab w:val="center" w:pos="410"/>
                <w:tab w:val="center" w:pos="1386"/>
              </w:tabs>
              <w:spacing w:after="0" w:line="259" w:lineRule="auto"/>
              <w:ind w:left="0" w:firstLine="0"/>
            </w:pPr>
            <w:r>
              <w:rPr>
                <w:rFonts w:ascii="Calibri" w:eastAsia="Calibri" w:hAnsi="Calibri" w:cs="Calibri"/>
                <w:sz w:val="22"/>
              </w:rPr>
              <w:tab/>
            </w:r>
            <w:r>
              <w:rPr>
                <w:rFonts w:ascii="Calibri" w:eastAsia="Calibri" w:hAnsi="Calibri" w:cs="Calibri"/>
                <w:sz w:val="18"/>
              </w:rPr>
              <w:t>f.</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Retrieving records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785D693F" w14:textId="50916551"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141D1C"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29B98B6"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63E5DA7"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19B99D8"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28B709E"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6FB32ADE" w14:textId="77777777" w:rsidR="00B5479B" w:rsidRDefault="00000000">
            <w:pPr>
              <w:tabs>
                <w:tab w:val="center" w:pos="425"/>
                <w:tab w:val="center" w:pos="1368"/>
              </w:tabs>
              <w:spacing w:after="0" w:line="259" w:lineRule="auto"/>
              <w:ind w:left="0" w:firstLine="0"/>
            </w:pPr>
            <w:r>
              <w:rPr>
                <w:rFonts w:ascii="Calibri" w:eastAsia="Calibri" w:hAnsi="Calibri" w:cs="Calibri"/>
                <w:sz w:val="22"/>
              </w:rPr>
              <w:tab/>
            </w:r>
            <w:r>
              <w:rPr>
                <w:rFonts w:ascii="Calibri" w:eastAsia="Calibri" w:hAnsi="Calibri" w:cs="Calibri"/>
                <w:sz w:val="18"/>
              </w:rPr>
              <w:t>g.</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Accessing records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478080B5" w14:textId="74E8C7E3"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141D1C"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7D6758C"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96854DF"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28CE71F"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D34D239" w14:textId="77777777" w:rsidTr="00C97C20">
        <w:trPr>
          <w:trHeight w:val="651"/>
        </w:trPr>
        <w:tc>
          <w:tcPr>
            <w:tcW w:w="4354" w:type="dxa"/>
            <w:tcBorders>
              <w:top w:val="single" w:sz="4" w:space="0" w:color="000000"/>
              <w:left w:val="single" w:sz="4" w:space="0" w:color="000000"/>
              <w:bottom w:val="single" w:sz="4" w:space="0" w:color="000000"/>
              <w:right w:val="single" w:sz="4" w:space="0" w:color="000000"/>
            </w:tcBorders>
          </w:tcPr>
          <w:p w14:paraId="4A6C4DDE" w14:textId="77777777" w:rsidR="00B5479B" w:rsidRDefault="00000000">
            <w:pPr>
              <w:spacing w:after="0" w:line="259" w:lineRule="auto"/>
              <w:ind w:left="0" w:firstLine="0"/>
            </w:pPr>
            <w:r>
              <w:rPr>
                <w:rFonts w:ascii="Calibri" w:eastAsia="Calibri" w:hAnsi="Calibri" w:cs="Calibri"/>
                <w:sz w:val="18"/>
              </w:rPr>
              <w:t xml:space="preserve">The agency has written guidelines in records security,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37F409C7"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827DFC0"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CBF9508"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CC503EF"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98FF40F"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5E71ABD9" w14:textId="77777777" w:rsidR="00B5479B" w:rsidRDefault="00000000">
            <w:pPr>
              <w:tabs>
                <w:tab w:val="center" w:pos="426"/>
                <w:tab w:val="center" w:pos="1663"/>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Determining classification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49DA8730" w14:textId="08E4A996"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F51F0A"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F8110BB"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56BBD08"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13FD9B6"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C3BE231"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3292AE3B" w14:textId="77777777" w:rsidR="00B5479B" w:rsidRDefault="00000000">
            <w:pPr>
              <w:tabs>
                <w:tab w:val="center" w:pos="429"/>
                <w:tab w:val="center" w:pos="2142"/>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Internal access to classified documents </w:t>
            </w:r>
          </w:p>
        </w:tc>
        <w:tc>
          <w:tcPr>
            <w:tcW w:w="502" w:type="dxa"/>
            <w:tcBorders>
              <w:top w:val="single" w:sz="4" w:space="0" w:color="000000"/>
              <w:left w:val="single" w:sz="4" w:space="0" w:color="000000"/>
              <w:bottom w:val="single" w:sz="4" w:space="0" w:color="000000"/>
              <w:right w:val="single" w:sz="4" w:space="0" w:color="000000"/>
            </w:tcBorders>
            <w:vAlign w:val="center"/>
          </w:tcPr>
          <w:p w14:paraId="4032CB8D" w14:textId="474A9C42"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F51F0A"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7B7A9F3"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BFFC54A"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E408504"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8D9C76B"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70612F77" w14:textId="77777777" w:rsidR="00B5479B" w:rsidRDefault="00000000">
            <w:pPr>
              <w:tabs>
                <w:tab w:val="center" w:pos="429"/>
                <w:tab w:val="center" w:pos="2076"/>
              </w:tabs>
              <w:spacing w:after="0" w:line="259" w:lineRule="auto"/>
              <w:ind w:left="0" w:firstLine="0"/>
            </w:pPr>
            <w:r>
              <w:rPr>
                <w:rFonts w:ascii="Calibri" w:eastAsia="Calibri" w:hAnsi="Calibri" w:cs="Calibri"/>
                <w:sz w:val="22"/>
              </w:rPr>
              <w:tab/>
            </w:r>
            <w:r>
              <w:rPr>
                <w:rFonts w:ascii="Calibri" w:eastAsia="Calibri" w:hAnsi="Calibri" w:cs="Calibri"/>
                <w:sz w:val="18"/>
              </w:rPr>
              <w:t>h.</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Transmission of classified documents </w:t>
            </w:r>
          </w:p>
        </w:tc>
        <w:tc>
          <w:tcPr>
            <w:tcW w:w="502" w:type="dxa"/>
            <w:tcBorders>
              <w:top w:val="single" w:sz="4" w:space="0" w:color="000000"/>
              <w:left w:val="single" w:sz="4" w:space="0" w:color="000000"/>
              <w:bottom w:val="single" w:sz="4" w:space="0" w:color="000000"/>
              <w:right w:val="single" w:sz="4" w:space="0" w:color="000000"/>
            </w:tcBorders>
            <w:vAlign w:val="center"/>
          </w:tcPr>
          <w:p w14:paraId="5B66D4E0" w14:textId="145975BB"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F51F0A"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3017DE7"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B47C94E"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C028CA1"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C645888"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75C41FEC" w14:textId="77777777" w:rsidR="00B5479B" w:rsidRDefault="00000000">
            <w:pPr>
              <w:spacing w:after="0" w:line="259" w:lineRule="auto"/>
              <w:ind w:left="720" w:hanging="360"/>
              <w:jc w:val="both"/>
            </w:pPr>
            <w:proofErr w:type="spellStart"/>
            <w:r>
              <w:rPr>
                <w:rFonts w:ascii="Calibri" w:eastAsia="Calibri" w:hAnsi="Calibri" w:cs="Calibri"/>
                <w:sz w:val="18"/>
              </w:rPr>
              <w:t>i</w:t>
            </w:r>
            <w:proofErr w:type="spellEnd"/>
            <w:r>
              <w:rPr>
                <w:rFonts w:ascii="Calibri" w:eastAsia="Calibri" w:hAnsi="Calibri" w:cs="Calibri"/>
                <w:sz w:val="18"/>
              </w:rPr>
              <w:t>.</w:t>
            </w:r>
            <w:r>
              <w:rPr>
                <w:rFonts w:ascii="Arial" w:eastAsia="Arial" w:hAnsi="Arial" w:cs="Arial"/>
                <w:sz w:val="18"/>
              </w:rPr>
              <w:t xml:space="preserve"> </w:t>
            </w:r>
            <w:r>
              <w:rPr>
                <w:rFonts w:ascii="Calibri" w:eastAsia="Calibri" w:hAnsi="Calibri" w:cs="Calibri"/>
                <w:sz w:val="18"/>
              </w:rPr>
              <w:t xml:space="preserve">Creation of index or other forms of identifying classified documents </w:t>
            </w:r>
          </w:p>
        </w:tc>
        <w:tc>
          <w:tcPr>
            <w:tcW w:w="502" w:type="dxa"/>
            <w:tcBorders>
              <w:top w:val="single" w:sz="4" w:space="0" w:color="000000"/>
              <w:left w:val="single" w:sz="4" w:space="0" w:color="000000"/>
              <w:bottom w:val="single" w:sz="4" w:space="0" w:color="000000"/>
              <w:right w:val="single" w:sz="4" w:space="0" w:color="000000"/>
            </w:tcBorders>
            <w:vAlign w:val="center"/>
          </w:tcPr>
          <w:p w14:paraId="00098897" w14:textId="47065409"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F51F0A"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8C9B30B"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CE66A97"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E93EFD3"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FEBA556"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70A51C04" w14:textId="77777777" w:rsidR="00B5479B" w:rsidRDefault="00000000">
            <w:pPr>
              <w:spacing w:after="0" w:line="259" w:lineRule="auto"/>
              <w:ind w:left="0" w:firstLine="0"/>
              <w:jc w:val="both"/>
            </w:pPr>
            <w:r>
              <w:rPr>
                <w:rFonts w:ascii="Calibri" w:eastAsia="Calibri" w:hAnsi="Calibri" w:cs="Calibri"/>
                <w:sz w:val="18"/>
              </w:rPr>
              <w:t xml:space="preserve">The agency has written guidelines and procedures in managing paper records,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0930B1A7"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C1C123C"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BF454F9"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76CB1BD"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E75001A"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2E328985" w14:textId="77777777" w:rsidR="00B5479B" w:rsidRDefault="00000000">
            <w:pPr>
              <w:tabs>
                <w:tab w:val="center" w:pos="426"/>
                <w:tab w:val="center" w:pos="1032"/>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Creation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63D26C69" w14:textId="2049CD4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A95E1B9"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3012710"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E4454C5"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9B774D5" w14:textId="77777777" w:rsidTr="00C97C20">
        <w:trPr>
          <w:trHeight w:val="432"/>
        </w:trPr>
        <w:tc>
          <w:tcPr>
            <w:tcW w:w="4354" w:type="dxa"/>
            <w:tcBorders>
              <w:top w:val="single" w:sz="4" w:space="0" w:color="000000"/>
              <w:left w:val="single" w:sz="4" w:space="0" w:color="000000"/>
              <w:bottom w:val="single" w:sz="4" w:space="0" w:color="000000"/>
              <w:right w:val="single" w:sz="4" w:space="0" w:color="000000"/>
            </w:tcBorders>
          </w:tcPr>
          <w:p w14:paraId="6991E3EC" w14:textId="77777777" w:rsidR="00B5479B" w:rsidRDefault="00000000">
            <w:pPr>
              <w:tabs>
                <w:tab w:val="center" w:pos="429"/>
                <w:tab w:val="center" w:pos="1489"/>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Records organization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1CE1C5F4" w14:textId="4A54D883"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C73E6BA"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567332E"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3233BBD"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6A4905B2"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0E0A11E9" w14:textId="77777777" w:rsidR="00B5479B" w:rsidRDefault="00000000">
            <w:pPr>
              <w:tabs>
                <w:tab w:val="center" w:pos="421"/>
                <w:tab w:val="center" w:pos="1072"/>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Inventory  </w:t>
            </w:r>
          </w:p>
        </w:tc>
        <w:tc>
          <w:tcPr>
            <w:tcW w:w="502" w:type="dxa"/>
            <w:tcBorders>
              <w:top w:val="single" w:sz="4" w:space="0" w:color="000000"/>
              <w:left w:val="single" w:sz="4" w:space="0" w:color="000000"/>
              <w:bottom w:val="single" w:sz="4" w:space="0" w:color="000000"/>
              <w:right w:val="single" w:sz="4" w:space="0" w:color="000000"/>
            </w:tcBorders>
            <w:vAlign w:val="center"/>
          </w:tcPr>
          <w:p w14:paraId="335DCBDF" w14:textId="3402EA83"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062F4A4"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F500E1E"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D3A8D3C"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DE33544"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0E6C61C6" w14:textId="77777777" w:rsidR="00B5479B" w:rsidRDefault="00000000">
            <w:pPr>
              <w:tabs>
                <w:tab w:val="center" w:pos="429"/>
                <w:tab w:val="center" w:pos="1471"/>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Indexing and logging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6EEF8FD1" w14:textId="6EEB8405"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76D292D"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1D1A50D"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2B5A762"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63838FB"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307F434D" w14:textId="77777777" w:rsidR="00B5479B" w:rsidRDefault="00000000">
            <w:pPr>
              <w:tabs>
                <w:tab w:val="center" w:pos="427"/>
                <w:tab w:val="center" w:pos="1385"/>
              </w:tabs>
              <w:spacing w:after="0" w:line="259" w:lineRule="auto"/>
              <w:ind w:left="0" w:firstLine="0"/>
            </w:pPr>
            <w:r>
              <w:rPr>
                <w:rFonts w:ascii="Calibri" w:eastAsia="Calibri" w:hAnsi="Calibri" w:cs="Calibri"/>
                <w:sz w:val="22"/>
              </w:rPr>
              <w:tab/>
            </w:r>
            <w:r>
              <w:rPr>
                <w:rFonts w:ascii="Calibri" w:eastAsia="Calibri" w:hAnsi="Calibri" w:cs="Calibri"/>
                <w:sz w:val="18"/>
              </w:rPr>
              <w:t>e.</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Access permission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1D45B365" w14:textId="5C34AB40"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5FFFC0A"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874D703"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5695D96"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7D34EB1"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75EEC7D4" w14:textId="77777777" w:rsidR="00B5479B" w:rsidRDefault="00000000">
            <w:pPr>
              <w:tabs>
                <w:tab w:val="center" w:pos="410"/>
                <w:tab w:val="center" w:pos="1555"/>
              </w:tabs>
              <w:spacing w:after="0" w:line="259" w:lineRule="auto"/>
              <w:ind w:left="0" w:firstLine="0"/>
            </w:pPr>
            <w:r>
              <w:rPr>
                <w:rFonts w:ascii="Calibri" w:eastAsia="Calibri" w:hAnsi="Calibri" w:cs="Calibri"/>
                <w:sz w:val="22"/>
              </w:rPr>
              <w:tab/>
            </w:r>
            <w:r>
              <w:rPr>
                <w:rFonts w:ascii="Calibri" w:eastAsia="Calibri" w:hAnsi="Calibri" w:cs="Calibri"/>
                <w:sz w:val="18"/>
              </w:rPr>
              <w:t>f.</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Retention and disposal </w:t>
            </w:r>
          </w:p>
        </w:tc>
        <w:tc>
          <w:tcPr>
            <w:tcW w:w="502" w:type="dxa"/>
            <w:tcBorders>
              <w:top w:val="single" w:sz="4" w:space="0" w:color="000000"/>
              <w:left w:val="single" w:sz="4" w:space="0" w:color="000000"/>
              <w:bottom w:val="single" w:sz="4" w:space="0" w:color="000000"/>
              <w:right w:val="single" w:sz="4" w:space="0" w:color="000000"/>
            </w:tcBorders>
            <w:vAlign w:val="center"/>
          </w:tcPr>
          <w:p w14:paraId="6474F744" w14:textId="6B9AA4C4"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63ED13A"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2EDA2FE"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192CD1A"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858458F"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507E9386" w14:textId="77777777" w:rsidR="00B5479B" w:rsidRDefault="00000000">
            <w:pPr>
              <w:spacing w:after="0" w:line="259" w:lineRule="auto"/>
              <w:ind w:left="0" w:firstLine="0"/>
              <w:jc w:val="both"/>
            </w:pPr>
            <w:r>
              <w:rPr>
                <w:rFonts w:ascii="Calibri" w:eastAsia="Calibri" w:hAnsi="Calibri" w:cs="Calibri"/>
                <w:sz w:val="18"/>
              </w:rPr>
              <w:t xml:space="preserve">The agency has written guidelines and procedures in managing digital records, including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22EE5080"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B9309A8"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2E62CA0"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34AD19E"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15FBBDD"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2D714A67" w14:textId="77777777" w:rsidR="00B5479B" w:rsidRDefault="00000000">
            <w:pPr>
              <w:tabs>
                <w:tab w:val="center" w:pos="426"/>
                <w:tab w:val="center" w:pos="1032"/>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Creation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6E4027E2" w14:textId="26AFF056"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E46FA78"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403A0B0"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A386AA3"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C096C31"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00B70686" w14:textId="77777777" w:rsidR="00B5479B" w:rsidRDefault="00000000">
            <w:pPr>
              <w:tabs>
                <w:tab w:val="center" w:pos="429"/>
                <w:tab w:val="center" w:pos="1489"/>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Records organization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0881F243" w14:textId="46A3D3E8"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C37B4ED"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024E379"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2373C1A"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8E8A050"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5088653F" w14:textId="77777777" w:rsidR="00B5479B" w:rsidRDefault="00000000">
            <w:pPr>
              <w:tabs>
                <w:tab w:val="center" w:pos="421"/>
                <w:tab w:val="center" w:pos="1072"/>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Inventory  </w:t>
            </w:r>
          </w:p>
        </w:tc>
        <w:tc>
          <w:tcPr>
            <w:tcW w:w="502" w:type="dxa"/>
            <w:tcBorders>
              <w:top w:val="single" w:sz="4" w:space="0" w:color="000000"/>
              <w:left w:val="single" w:sz="4" w:space="0" w:color="000000"/>
              <w:bottom w:val="single" w:sz="4" w:space="0" w:color="000000"/>
              <w:right w:val="single" w:sz="4" w:space="0" w:color="000000"/>
            </w:tcBorders>
            <w:vAlign w:val="center"/>
          </w:tcPr>
          <w:p w14:paraId="1BA10CBD" w14:textId="16053BC2"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C7262E3"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B486919"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3F49443"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F941B86" w14:textId="77777777" w:rsidTr="00C97C20">
        <w:trPr>
          <w:trHeight w:val="432"/>
        </w:trPr>
        <w:tc>
          <w:tcPr>
            <w:tcW w:w="4354" w:type="dxa"/>
            <w:tcBorders>
              <w:top w:val="single" w:sz="4" w:space="0" w:color="000000"/>
              <w:left w:val="single" w:sz="4" w:space="0" w:color="000000"/>
              <w:bottom w:val="single" w:sz="4" w:space="0" w:color="000000"/>
              <w:right w:val="single" w:sz="4" w:space="0" w:color="000000"/>
            </w:tcBorders>
          </w:tcPr>
          <w:p w14:paraId="2F5AEBF7" w14:textId="77777777" w:rsidR="00B5479B" w:rsidRDefault="00000000">
            <w:pPr>
              <w:tabs>
                <w:tab w:val="center" w:pos="429"/>
                <w:tab w:val="center" w:pos="1471"/>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Indexing and logging </w:t>
            </w:r>
          </w:p>
        </w:tc>
        <w:tc>
          <w:tcPr>
            <w:tcW w:w="502" w:type="dxa"/>
            <w:tcBorders>
              <w:top w:val="single" w:sz="4" w:space="0" w:color="000000"/>
              <w:left w:val="single" w:sz="4" w:space="0" w:color="000000"/>
              <w:bottom w:val="single" w:sz="4" w:space="0" w:color="000000"/>
              <w:right w:val="single" w:sz="4" w:space="0" w:color="000000"/>
            </w:tcBorders>
            <w:vAlign w:val="center"/>
          </w:tcPr>
          <w:p w14:paraId="4E1B2079" w14:textId="61D23819"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r w:rsidR="003227EB" w:rsidRPr="00617387">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1B98F36"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6B7C882" w14:textId="77777777" w:rsidR="00B5479B" w:rsidRPr="00617387" w:rsidRDefault="00000000">
            <w:pPr>
              <w:spacing w:after="0" w:line="259" w:lineRule="auto"/>
              <w:ind w:left="0" w:firstLine="0"/>
              <w:rPr>
                <w:sz w:val="18"/>
                <w:szCs w:val="18"/>
              </w:rPr>
            </w:pPr>
            <w:r w:rsidRPr="00617387">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393FE6B"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2A8C6D6"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5FF0B68C" w14:textId="77777777" w:rsidR="00B5479B" w:rsidRDefault="00000000">
            <w:pPr>
              <w:tabs>
                <w:tab w:val="center" w:pos="427"/>
                <w:tab w:val="center" w:pos="1385"/>
              </w:tabs>
              <w:spacing w:after="0" w:line="259" w:lineRule="auto"/>
              <w:ind w:left="0" w:firstLine="0"/>
            </w:pPr>
            <w:r>
              <w:rPr>
                <w:rFonts w:ascii="Calibri" w:eastAsia="Calibri" w:hAnsi="Calibri" w:cs="Calibri"/>
                <w:sz w:val="22"/>
              </w:rPr>
              <w:lastRenderedPageBreak/>
              <w:tab/>
            </w:r>
            <w:r>
              <w:rPr>
                <w:rFonts w:ascii="Calibri" w:eastAsia="Calibri" w:hAnsi="Calibri" w:cs="Calibri"/>
                <w:sz w:val="18"/>
              </w:rPr>
              <w:t>e.</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Access permission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30981504" w14:textId="58BF00E1" w:rsidR="00B5479B" w:rsidRPr="003D2C58" w:rsidRDefault="00000000">
            <w:pPr>
              <w:spacing w:after="0" w:line="259" w:lineRule="auto"/>
              <w:ind w:left="0" w:firstLine="0"/>
              <w:rPr>
                <w:sz w:val="18"/>
                <w:szCs w:val="18"/>
              </w:rPr>
            </w:pPr>
            <w:r w:rsidRPr="003D2C58">
              <w:rPr>
                <w:rFonts w:ascii="Calibri" w:eastAsia="Calibri" w:hAnsi="Calibri" w:cs="Calibri"/>
                <w:sz w:val="18"/>
                <w:szCs w:val="18"/>
              </w:rPr>
              <w:t xml:space="preserve"> </w:t>
            </w:r>
            <w:r w:rsidR="003227EB" w:rsidRPr="003D2C58">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56B1378" w14:textId="77777777" w:rsidR="00B5479B" w:rsidRDefault="00000000">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7D6B458"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2D14DF6"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77AFC11"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5FE0CBDE" w14:textId="77777777" w:rsidR="00B5479B" w:rsidRDefault="00000000">
            <w:pPr>
              <w:tabs>
                <w:tab w:val="center" w:pos="410"/>
                <w:tab w:val="center" w:pos="1555"/>
              </w:tabs>
              <w:spacing w:after="0" w:line="259" w:lineRule="auto"/>
              <w:ind w:left="0" w:firstLine="0"/>
            </w:pPr>
            <w:r>
              <w:rPr>
                <w:rFonts w:ascii="Calibri" w:eastAsia="Calibri" w:hAnsi="Calibri" w:cs="Calibri"/>
                <w:sz w:val="22"/>
              </w:rPr>
              <w:tab/>
            </w:r>
            <w:r>
              <w:rPr>
                <w:rFonts w:ascii="Calibri" w:eastAsia="Calibri" w:hAnsi="Calibri" w:cs="Calibri"/>
                <w:sz w:val="18"/>
              </w:rPr>
              <w:t>f.</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Retention and disposal </w:t>
            </w:r>
          </w:p>
        </w:tc>
        <w:tc>
          <w:tcPr>
            <w:tcW w:w="502" w:type="dxa"/>
            <w:tcBorders>
              <w:top w:val="single" w:sz="4" w:space="0" w:color="000000"/>
              <w:left w:val="single" w:sz="4" w:space="0" w:color="000000"/>
              <w:bottom w:val="single" w:sz="4" w:space="0" w:color="000000"/>
              <w:right w:val="single" w:sz="4" w:space="0" w:color="000000"/>
            </w:tcBorders>
            <w:vAlign w:val="center"/>
          </w:tcPr>
          <w:p w14:paraId="4DF9F278" w14:textId="3291A3DC" w:rsidR="00B5479B" w:rsidRPr="003D2C58" w:rsidRDefault="00000000">
            <w:pPr>
              <w:spacing w:after="0" w:line="259" w:lineRule="auto"/>
              <w:ind w:left="0" w:firstLine="0"/>
              <w:rPr>
                <w:sz w:val="18"/>
                <w:szCs w:val="18"/>
              </w:rPr>
            </w:pPr>
            <w:r w:rsidRPr="003D2C58">
              <w:rPr>
                <w:rFonts w:ascii="Calibri" w:eastAsia="Calibri" w:hAnsi="Calibri" w:cs="Calibri"/>
                <w:sz w:val="18"/>
                <w:szCs w:val="18"/>
              </w:rPr>
              <w:t xml:space="preserve"> </w:t>
            </w:r>
            <w:r w:rsidR="003227EB" w:rsidRPr="003D2C58">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8D7B1E0" w14:textId="77777777" w:rsidR="00B5479B" w:rsidRDefault="00000000">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5CF8E67"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696EFD2"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2BE23D3" w14:textId="77777777" w:rsidTr="0047245B">
        <w:trPr>
          <w:trHeight w:val="430"/>
        </w:trPr>
        <w:tc>
          <w:tcPr>
            <w:tcW w:w="4354" w:type="dxa"/>
            <w:tcBorders>
              <w:top w:val="single" w:sz="4" w:space="0" w:color="000000"/>
              <w:left w:val="single" w:sz="4" w:space="0" w:color="000000"/>
              <w:bottom w:val="single" w:sz="4" w:space="0" w:color="000000"/>
              <w:right w:val="single" w:sz="4" w:space="0" w:color="000000"/>
            </w:tcBorders>
          </w:tcPr>
          <w:p w14:paraId="0424FB89" w14:textId="77777777" w:rsidR="00B5479B" w:rsidRDefault="00000000">
            <w:pPr>
              <w:spacing w:after="0" w:line="259" w:lineRule="auto"/>
              <w:ind w:left="0" w:firstLine="0"/>
            </w:pPr>
            <w:r>
              <w:rPr>
                <w:rFonts w:ascii="Calibri" w:eastAsia="Calibri" w:hAnsi="Calibri" w:cs="Calibri"/>
                <w:sz w:val="18"/>
              </w:rPr>
              <w:t xml:space="preserve">Our data management system is decentralized.   </w:t>
            </w:r>
          </w:p>
        </w:tc>
        <w:tc>
          <w:tcPr>
            <w:tcW w:w="502" w:type="dxa"/>
            <w:tcBorders>
              <w:top w:val="single" w:sz="4" w:space="0" w:color="000000"/>
              <w:left w:val="single" w:sz="4" w:space="0" w:color="000000"/>
              <w:bottom w:val="single" w:sz="4" w:space="0" w:color="000000"/>
              <w:right w:val="single" w:sz="4" w:space="0" w:color="000000"/>
            </w:tcBorders>
            <w:vAlign w:val="center"/>
          </w:tcPr>
          <w:p w14:paraId="19D264B4" w14:textId="11142C0A" w:rsidR="00B5479B" w:rsidRPr="003D2C58" w:rsidRDefault="00000000">
            <w:pPr>
              <w:spacing w:after="0" w:line="259" w:lineRule="auto"/>
              <w:ind w:left="0" w:firstLine="0"/>
              <w:rPr>
                <w:sz w:val="18"/>
                <w:szCs w:val="18"/>
              </w:rPr>
            </w:pPr>
            <w:r w:rsidRPr="003D2C58">
              <w:rPr>
                <w:rFonts w:ascii="Calibri" w:eastAsia="Calibri" w:hAnsi="Calibri" w:cs="Calibri"/>
                <w:sz w:val="18"/>
                <w:szCs w:val="18"/>
              </w:rPr>
              <w:t xml:space="preserve"> </w:t>
            </w:r>
            <w:r w:rsidR="003D2C58" w:rsidRPr="003D2C58">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76E0E21" w14:textId="77777777" w:rsidR="00B5479B" w:rsidRDefault="00000000">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420DF6F"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C2857D3"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4EAA4DF" w14:textId="77777777" w:rsidTr="00827CFD">
        <w:trPr>
          <w:trHeight w:val="504"/>
        </w:trPr>
        <w:tc>
          <w:tcPr>
            <w:tcW w:w="4354" w:type="dxa"/>
            <w:tcBorders>
              <w:top w:val="single" w:sz="4" w:space="0" w:color="000000"/>
              <w:left w:val="single" w:sz="4" w:space="0" w:color="000000"/>
              <w:right w:val="single" w:sz="4" w:space="0" w:color="000000"/>
            </w:tcBorders>
          </w:tcPr>
          <w:p w14:paraId="13713E41" w14:textId="77777777" w:rsidR="00B5479B" w:rsidRDefault="00000000">
            <w:pPr>
              <w:spacing w:after="0" w:line="259" w:lineRule="auto"/>
              <w:ind w:left="0" w:firstLine="0"/>
              <w:jc w:val="both"/>
            </w:pPr>
            <w:r>
              <w:rPr>
                <w:rFonts w:ascii="Calibri" w:eastAsia="Calibri" w:hAnsi="Calibri" w:cs="Calibri"/>
                <w:sz w:val="18"/>
              </w:rPr>
              <w:t xml:space="preserve">Access to the data of the agency is available for everyone working in the organization.    </w:t>
            </w:r>
          </w:p>
        </w:tc>
        <w:tc>
          <w:tcPr>
            <w:tcW w:w="502" w:type="dxa"/>
            <w:tcBorders>
              <w:top w:val="single" w:sz="4" w:space="0" w:color="000000"/>
              <w:left w:val="single" w:sz="4" w:space="0" w:color="000000"/>
              <w:right w:val="single" w:sz="4" w:space="0" w:color="000000"/>
            </w:tcBorders>
            <w:vAlign w:val="center"/>
          </w:tcPr>
          <w:p w14:paraId="7A6E0CF7" w14:textId="5A9DDFBF" w:rsidR="00B5479B" w:rsidRPr="003D2C58" w:rsidRDefault="00000000">
            <w:pPr>
              <w:spacing w:after="0" w:line="259" w:lineRule="auto"/>
              <w:ind w:left="0" w:firstLine="0"/>
              <w:rPr>
                <w:sz w:val="18"/>
                <w:szCs w:val="18"/>
              </w:rPr>
            </w:pPr>
            <w:r w:rsidRPr="003D2C58">
              <w:rPr>
                <w:rFonts w:ascii="Calibri" w:eastAsia="Calibri" w:hAnsi="Calibri" w:cs="Calibri"/>
                <w:sz w:val="18"/>
                <w:szCs w:val="18"/>
              </w:rPr>
              <w:t xml:space="preserve"> </w:t>
            </w:r>
            <w:r w:rsidR="0095203F" w:rsidRPr="003D2C58">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right w:val="single" w:sz="4" w:space="0" w:color="000000"/>
            </w:tcBorders>
            <w:vAlign w:val="center"/>
          </w:tcPr>
          <w:p w14:paraId="6AF45943" w14:textId="77777777" w:rsidR="00B5479B" w:rsidRDefault="00000000">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right w:val="single" w:sz="4" w:space="0" w:color="000000"/>
            </w:tcBorders>
            <w:vAlign w:val="center"/>
          </w:tcPr>
          <w:p w14:paraId="3B115128"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right w:val="single" w:sz="4" w:space="0" w:color="000000"/>
            </w:tcBorders>
          </w:tcPr>
          <w:p w14:paraId="22634213" w14:textId="77777777" w:rsidR="00B5479B" w:rsidRDefault="00000000">
            <w:pPr>
              <w:spacing w:after="0" w:line="259" w:lineRule="auto"/>
              <w:ind w:left="0" w:firstLine="0"/>
            </w:pPr>
            <w:r>
              <w:rPr>
                <w:rFonts w:ascii="Calibri" w:eastAsia="Calibri" w:hAnsi="Calibri" w:cs="Calibri"/>
                <w:sz w:val="18"/>
              </w:rPr>
              <w:t xml:space="preserve"> </w:t>
            </w:r>
          </w:p>
        </w:tc>
      </w:tr>
    </w:tbl>
    <w:tbl>
      <w:tblPr>
        <w:tblStyle w:val="TableGrid"/>
        <w:tblpPr w:vertAnchor="page" w:horzAnchor="margin" w:tblpY="3702"/>
        <w:tblOverlap w:val="never"/>
        <w:tblW w:w="8927" w:type="dxa"/>
        <w:tblInd w:w="0" w:type="dxa"/>
        <w:tblCellMar>
          <w:top w:w="43" w:type="dxa"/>
          <w:left w:w="108" w:type="dxa"/>
          <w:bottom w:w="0" w:type="dxa"/>
          <w:right w:w="76" w:type="dxa"/>
        </w:tblCellMar>
        <w:tblLook w:val="04A0" w:firstRow="1" w:lastRow="0" w:firstColumn="1" w:lastColumn="0" w:noHBand="0" w:noVBand="1"/>
      </w:tblPr>
      <w:tblGrid>
        <w:gridCol w:w="8927"/>
      </w:tblGrid>
      <w:tr w:rsidR="003D2C58" w14:paraId="3188EF61" w14:textId="77777777" w:rsidTr="0047245B">
        <w:trPr>
          <w:trHeight w:val="943"/>
        </w:trPr>
        <w:tc>
          <w:tcPr>
            <w:tcW w:w="8927" w:type="dxa"/>
            <w:tcBorders>
              <w:top w:val="single" w:sz="4" w:space="0" w:color="000000"/>
              <w:left w:val="single" w:sz="4" w:space="0" w:color="000000"/>
              <w:bottom w:val="single" w:sz="4" w:space="0" w:color="000000"/>
              <w:right w:val="single" w:sz="4" w:space="0" w:color="000000"/>
            </w:tcBorders>
          </w:tcPr>
          <w:p w14:paraId="7F44D14C" w14:textId="77777777" w:rsidR="0047245B" w:rsidRDefault="003D2C58" w:rsidP="003D2C58">
            <w:pPr>
              <w:spacing w:after="183" w:line="259" w:lineRule="auto"/>
              <w:ind w:left="0" w:firstLine="0"/>
              <w:rPr>
                <w:rFonts w:ascii="Calibri" w:eastAsia="Calibri" w:hAnsi="Calibri" w:cs="Calibri"/>
                <w:b/>
                <w:sz w:val="18"/>
              </w:rPr>
            </w:pPr>
            <w:r>
              <w:rPr>
                <w:rFonts w:ascii="Calibri" w:eastAsia="Calibri" w:hAnsi="Calibri" w:cs="Calibri"/>
                <w:b/>
                <w:sz w:val="18"/>
              </w:rPr>
              <w:t>Means of Verification</w:t>
            </w:r>
          </w:p>
          <w:p w14:paraId="7117EF49" w14:textId="35BF1992" w:rsidR="003D2C58" w:rsidRDefault="003D2C58" w:rsidP="003D2C58">
            <w:pPr>
              <w:spacing w:after="183" w:line="259" w:lineRule="auto"/>
              <w:ind w:left="0" w:firstLine="0"/>
            </w:pPr>
            <w:r>
              <w:rPr>
                <w:rFonts w:ascii="Calibri" w:eastAsia="Calibri" w:hAnsi="Calibri" w:cs="Calibri"/>
                <w:b/>
                <w:sz w:val="18"/>
              </w:rPr>
              <w:t xml:space="preserve"> </w:t>
            </w:r>
          </w:p>
          <w:p w14:paraId="529ECF70" w14:textId="52B96137" w:rsidR="003D2C58" w:rsidRDefault="003D2C58" w:rsidP="0047245B">
            <w:pPr>
              <w:spacing w:after="183" w:line="259" w:lineRule="auto"/>
              <w:ind w:left="0" w:firstLine="0"/>
            </w:pPr>
            <w:r>
              <w:rPr>
                <w:rFonts w:ascii="Calibri" w:eastAsia="Calibri" w:hAnsi="Calibri" w:cs="Calibri"/>
                <w:b/>
                <w:sz w:val="18"/>
              </w:rPr>
              <w:t xml:space="preserve"> </w:t>
            </w:r>
            <w:r>
              <w:rPr>
                <w:rFonts w:ascii="Calibri" w:eastAsia="Calibri" w:hAnsi="Calibri" w:cs="Calibri"/>
                <w:b/>
                <w:sz w:val="18"/>
              </w:rPr>
              <w:t>N</w:t>
            </w:r>
            <w:r>
              <w:rPr>
                <w:rFonts w:ascii="Calibri" w:eastAsia="Calibri" w:hAnsi="Calibri" w:cs="Calibri"/>
                <w:b/>
                <w:sz w:val="18"/>
              </w:rPr>
              <w:t>ote</w:t>
            </w:r>
            <w:proofErr w:type="gramStart"/>
            <w:r>
              <w:rPr>
                <w:rFonts w:ascii="Calibri" w:eastAsia="Calibri" w:hAnsi="Calibri" w:cs="Calibri"/>
                <w:b/>
                <w:sz w:val="18"/>
              </w:rPr>
              <w:t xml:space="preserve">:  </w:t>
            </w:r>
            <w:r>
              <w:rPr>
                <w:rFonts w:ascii="Calibri" w:eastAsia="Calibri" w:hAnsi="Calibri" w:cs="Calibri"/>
                <w:i/>
                <w:sz w:val="18"/>
              </w:rPr>
              <w:t>(</w:t>
            </w:r>
            <w:proofErr w:type="gramEnd"/>
            <w:r>
              <w:rPr>
                <w:rFonts w:ascii="Calibri" w:eastAsia="Calibri" w:hAnsi="Calibri" w:cs="Calibri"/>
                <w:i/>
                <w:sz w:val="18"/>
              </w:rPr>
              <w:t>In the comments column, indicate how this policy, procedure or guideline, has been implemented, the reasons for your answer, or a further explanation).</w:t>
            </w:r>
            <w:r>
              <w:rPr>
                <w:rFonts w:ascii="Calibri" w:eastAsia="Calibri" w:hAnsi="Calibri" w:cs="Calibri"/>
                <w:b/>
                <w:i/>
                <w:sz w:val="18"/>
              </w:rPr>
              <w:t xml:space="preserve">  </w:t>
            </w:r>
            <w:r>
              <w:rPr>
                <w:rFonts w:ascii="Calibri" w:eastAsia="Calibri" w:hAnsi="Calibri" w:cs="Calibri"/>
                <w:i/>
                <w:sz w:val="18"/>
              </w:rPr>
              <w:t xml:space="preserve"> </w:t>
            </w:r>
          </w:p>
        </w:tc>
      </w:tr>
    </w:tbl>
    <w:p w14:paraId="207F0589" w14:textId="77777777" w:rsidR="00B5479B" w:rsidRDefault="00000000">
      <w:pPr>
        <w:pStyle w:val="Heading2"/>
        <w:ind w:left="-5"/>
      </w:pPr>
      <w:bookmarkStart w:id="8" w:name="_Toc52644"/>
      <w:r>
        <w:t xml:space="preserve">Element 3:  Structure, Systems, </w:t>
      </w:r>
      <w:proofErr w:type="gramStart"/>
      <w:r>
        <w:t>and  Resources</w:t>
      </w:r>
      <w:proofErr w:type="gramEnd"/>
      <w:r>
        <w:t xml:space="preserve"> </w:t>
      </w:r>
      <w:bookmarkEnd w:id="8"/>
    </w:p>
    <w:p w14:paraId="1A197A36" w14:textId="77777777" w:rsidR="00B5479B" w:rsidRDefault="00000000">
      <w:pPr>
        <w:pStyle w:val="Heading3"/>
        <w:ind w:left="-5"/>
      </w:pPr>
      <w:bookmarkStart w:id="9" w:name="_Toc52645"/>
      <w:r>
        <w:rPr>
          <w:b/>
        </w:rPr>
        <w:t>Indicator 3</w:t>
      </w:r>
      <w:r>
        <w:t xml:space="preserve">: Presence and functioning of structures and systems to ensure effectiveness and efficiency of FOI implementation. </w:t>
      </w:r>
      <w:bookmarkEnd w:id="9"/>
    </w:p>
    <w:p w14:paraId="5E722316" w14:textId="77777777" w:rsidR="00B5479B" w:rsidRDefault="00000000">
      <w:pPr>
        <w:spacing w:after="0" w:line="259" w:lineRule="auto"/>
        <w:ind w:left="0" w:firstLine="0"/>
      </w:pPr>
      <w:r>
        <w:t xml:space="preserve"> </w:t>
      </w:r>
    </w:p>
    <w:tbl>
      <w:tblPr>
        <w:tblStyle w:val="TableGrid"/>
        <w:tblW w:w="8927" w:type="dxa"/>
        <w:tblInd w:w="5" w:type="dxa"/>
        <w:tblCellMar>
          <w:top w:w="40" w:type="dxa"/>
          <w:left w:w="108" w:type="dxa"/>
          <w:bottom w:w="0" w:type="dxa"/>
          <w:right w:w="68" w:type="dxa"/>
        </w:tblCellMar>
        <w:tblLook w:val="04A0" w:firstRow="1" w:lastRow="0" w:firstColumn="1" w:lastColumn="0" w:noHBand="0" w:noVBand="1"/>
      </w:tblPr>
      <w:tblGrid>
        <w:gridCol w:w="4354"/>
        <w:gridCol w:w="502"/>
        <w:gridCol w:w="540"/>
        <w:gridCol w:w="540"/>
        <w:gridCol w:w="2991"/>
      </w:tblGrid>
      <w:tr w:rsidR="00B5479B" w14:paraId="50924BD1" w14:textId="77777777">
        <w:trPr>
          <w:trHeight w:val="430"/>
        </w:trPr>
        <w:tc>
          <w:tcPr>
            <w:tcW w:w="4354" w:type="dxa"/>
            <w:tcBorders>
              <w:top w:val="single" w:sz="4" w:space="0" w:color="000000"/>
              <w:left w:val="single" w:sz="4" w:space="0" w:color="000000"/>
              <w:bottom w:val="single" w:sz="4" w:space="0" w:color="000000"/>
              <w:right w:val="single" w:sz="4" w:space="0" w:color="000000"/>
            </w:tcBorders>
          </w:tcPr>
          <w:p w14:paraId="5BB8E90B" w14:textId="77777777" w:rsidR="00B5479B" w:rsidRDefault="00000000">
            <w:pPr>
              <w:spacing w:after="0" w:line="259" w:lineRule="auto"/>
              <w:ind w:left="0" w:firstLine="0"/>
            </w:pPr>
            <w:r>
              <w:rPr>
                <w:rFonts w:ascii="Calibri" w:eastAsia="Calibri" w:hAnsi="Calibri" w:cs="Calibri"/>
                <w:sz w:val="18"/>
              </w:rPr>
              <w:t xml:space="preserve"> </w:t>
            </w:r>
          </w:p>
        </w:tc>
        <w:tc>
          <w:tcPr>
            <w:tcW w:w="502" w:type="dxa"/>
            <w:tcBorders>
              <w:top w:val="single" w:sz="4" w:space="0" w:color="000000"/>
              <w:left w:val="single" w:sz="4" w:space="0" w:color="000000"/>
              <w:bottom w:val="single" w:sz="4" w:space="0" w:color="000000"/>
              <w:right w:val="single" w:sz="4" w:space="0" w:color="000000"/>
            </w:tcBorders>
          </w:tcPr>
          <w:p w14:paraId="5FD133F8" w14:textId="77777777" w:rsidR="00B5479B" w:rsidRDefault="00000000">
            <w:pPr>
              <w:spacing w:after="0" w:line="259" w:lineRule="auto"/>
              <w:ind w:left="14" w:firstLine="0"/>
            </w:pPr>
            <w:r>
              <w:rPr>
                <w:rFonts w:ascii="Calibri" w:eastAsia="Calibri" w:hAnsi="Calibri" w:cs="Calibri"/>
                <w:b/>
                <w:sz w:val="18"/>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77C39D4A" w14:textId="77777777" w:rsidR="00B5479B" w:rsidRDefault="00000000">
            <w:pPr>
              <w:spacing w:after="0" w:line="259" w:lineRule="auto"/>
              <w:ind w:left="53" w:firstLine="0"/>
            </w:pPr>
            <w:r>
              <w:rPr>
                <w:rFonts w:ascii="Calibri" w:eastAsia="Calibri" w:hAnsi="Calibri" w:cs="Calibri"/>
                <w:b/>
                <w:sz w:val="18"/>
              </w:rPr>
              <w:t xml:space="preserve">No </w:t>
            </w:r>
          </w:p>
        </w:tc>
        <w:tc>
          <w:tcPr>
            <w:tcW w:w="540" w:type="dxa"/>
            <w:tcBorders>
              <w:top w:val="single" w:sz="4" w:space="0" w:color="000000"/>
              <w:left w:val="single" w:sz="4" w:space="0" w:color="000000"/>
              <w:bottom w:val="single" w:sz="4" w:space="0" w:color="000000"/>
              <w:right w:val="single" w:sz="4" w:space="0" w:color="000000"/>
            </w:tcBorders>
          </w:tcPr>
          <w:p w14:paraId="267604D0" w14:textId="77777777" w:rsidR="00B5479B" w:rsidRDefault="00000000">
            <w:pPr>
              <w:spacing w:after="0" w:line="259" w:lineRule="auto"/>
              <w:ind w:left="48" w:firstLine="0"/>
            </w:pPr>
            <w:r>
              <w:rPr>
                <w:rFonts w:ascii="Calibri" w:eastAsia="Calibri" w:hAnsi="Calibri" w:cs="Calibri"/>
                <w:b/>
                <w:sz w:val="18"/>
              </w:rPr>
              <w:t xml:space="preserve">NA </w:t>
            </w:r>
          </w:p>
        </w:tc>
        <w:tc>
          <w:tcPr>
            <w:tcW w:w="2991" w:type="dxa"/>
            <w:tcBorders>
              <w:top w:val="single" w:sz="4" w:space="0" w:color="000000"/>
              <w:left w:val="single" w:sz="4" w:space="0" w:color="000000"/>
              <w:bottom w:val="single" w:sz="4" w:space="0" w:color="000000"/>
              <w:right w:val="single" w:sz="4" w:space="0" w:color="000000"/>
            </w:tcBorders>
          </w:tcPr>
          <w:p w14:paraId="18A36CD1" w14:textId="77777777" w:rsidR="00B5479B" w:rsidRDefault="00000000">
            <w:pPr>
              <w:spacing w:after="0" w:line="259" w:lineRule="auto"/>
              <w:ind w:left="0" w:right="42" w:firstLine="0"/>
              <w:jc w:val="center"/>
            </w:pPr>
            <w:r>
              <w:rPr>
                <w:rFonts w:ascii="Calibri" w:eastAsia="Calibri" w:hAnsi="Calibri" w:cs="Calibri"/>
                <w:b/>
                <w:sz w:val="18"/>
              </w:rPr>
              <w:t xml:space="preserve">Comments </w:t>
            </w:r>
          </w:p>
        </w:tc>
      </w:tr>
      <w:tr w:rsidR="00B5479B" w14:paraId="420670C6"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17736C1E" w14:textId="77777777" w:rsidR="00B5479B" w:rsidRDefault="00000000">
            <w:pPr>
              <w:spacing w:after="0" w:line="259" w:lineRule="auto"/>
              <w:ind w:left="0" w:firstLine="0"/>
              <w:jc w:val="both"/>
            </w:pPr>
            <w:r>
              <w:rPr>
                <w:rFonts w:ascii="Calibri" w:eastAsia="Calibri" w:hAnsi="Calibri" w:cs="Calibri"/>
                <w:sz w:val="18"/>
              </w:rPr>
              <w:t xml:space="preserve">One or more agency official has been appointed to handle FOI implementation.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4207708C" w14:textId="255B9E0B"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r w:rsidR="00FA31B2"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27586CC"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1C11514"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752795B"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78C2F49"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0C21382B" w14:textId="77777777" w:rsidR="00B5479B" w:rsidRDefault="00000000">
            <w:pPr>
              <w:spacing w:after="0" w:line="259" w:lineRule="auto"/>
              <w:ind w:left="0" w:firstLine="0"/>
              <w:jc w:val="both"/>
            </w:pPr>
            <w:r>
              <w:rPr>
                <w:rFonts w:ascii="Calibri" w:eastAsia="Calibri" w:hAnsi="Calibri" w:cs="Calibri"/>
                <w:sz w:val="18"/>
              </w:rPr>
              <w:t xml:space="preserve">One or more agency official has been informally tasked to handle FOI implementation.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71749419" w14:textId="46CACEAF"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r w:rsidR="00FA31B2"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062720E"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BBE3702"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B514335"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8F4D7A5" w14:textId="77777777" w:rsidTr="00C97C20">
        <w:trPr>
          <w:trHeight w:val="871"/>
        </w:trPr>
        <w:tc>
          <w:tcPr>
            <w:tcW w:w="4354" w:type="dxa"/>
            <w:tcBorders>
              <w:top w:val="single" w:sz="4" w:space="0" w:color="000000"/>
              <w:left w:val="single" w:sz="4" w:space="0" w:color="000000"/>
              <w:bottom w:val="single" w:sz="4" w:space="0" w:color="000000"/>
              <w:right w:val="single" w:sz="4" w:space="0" w:color="000000"/>
            </w:tcBorders>
          </w:tcPr>
          <w:p w14:paraId="27FEADA2" w14:textId="77777777" w:rsidR="00B5479B" w:rsidRDefault="00000000">
            <w:pPr>
              <w:spacing w:after="0" w:line="259" w:lineRule="auto"/>
              <w:ind w:left="0" w:right="42" w:firstLine="0"/>
              <w:jc w:val="both"/>
            </w:pPr>
            <w:r>
              <w:rPr>
                <w:rFonts w:ascii="Calibri" w:eastAsia="Calibri" w:hAnsi="Calibri" w:cs="Calibri"/>
                <w:sz w:val="18"/>
              </w:rPr>
              <w:t xml:space="preserve">The agency officials handling FOI implementation are also doing other functions besides ensuring the effectiveness and efficiency of FOI implementation.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7057D679" w14:textId="6D67DC60"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r w:rsidR="00FA31B2"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4CBC9C1"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907DD3C"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DBF24D5"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BE4655C"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2401ADBC" w14:textId="77777777" w:rsidR="00B5479B" w:rsidRDefault="00000000">
            <w:pPr>
              <w:spacing w:after="0" w:line="259" w:lineRule="auto"/>
              <w:ind w:left="0" w:firstLine="0"/>
              <w:jc w:val="both"/>
            </w:pPr>
            <w:r>
              <w:rPr>
                <w:rFonts w:ascii="Calibri" w:eastAsia="Calibri" w:hAnsi="Calibri" w:cs="Calibri"/>
                <w:sz w:val="18"/>
              </w:rPr>
              <w:t xml:space="preserve">The agency officials handling FOI implementation have the authority and mandate to perform their functions. </w:t>
            </w:r>
          </w:p>
        </w:tc>
        <w:tc>
          <w:tcPr>
            <w:tcW w:w="502" w:type="dxa"/>
            <w:tcBorders>
              <w:top w:val="single" w:sz="4" w:space="0" w:color="000000"/>
              <w:left w:val="single" w:sz="4" w:space="0" w:color="000000"/>
              <w:bottom w:val="single" w:sz="4" w:space="0" w:color="000000"/>
              <w:right w:val="single" w:sz="4" w:space="0" w:color="000000"/>
            </w:tcBorders>
            <w:vAlign w:val="center"/>
          </w:tcPr>
          <w:p w14:paraId="6F72C223" w14:textId="447E2FAF"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r w:rsidR="00FA31B2"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08EA570"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B6D82BF"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33D90AF"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417417B"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041167D2" w14:textId="77777777" w:rsidR="00B5479B" w:rsidRDefault="00000000">
            <w:pPr>
              <w:spacing w:after="0" w:line="259" w:lineRule="auto"/>
              <w:ind w:left="0" w:firstLine="0"/>
              <w:jc w:val="both"/>
            </w:pPr>
            <w:r>
              <w:rPr>
                <w:rFonts w:ascii="Calibri" w:eastAsia="Calibri" w:hAnsi="Calibri" w:cs="Calibri"/>
                <w:sz w:val="18"/>
              </w:rPr>
              <w:t xml:space="preserve">The names of agency officials tasked to handle FOI implementation are made known to the public. </w:t>
            </w:r>
          </w:p>
        </w:tc>
        <w:tc>
          <w:tcPr>
            <w:tcW w:w="502" w:type="dxa"/>
            <w:tcBorders>
              <w:top w:val="single" w:sz="4" w:space="0" w:color="000000"/>
              <w:left w:val="single" w:sz="4" w:space="0" w:color="000000"/>
              <w:bottom w:val="single" w:sz="4" w:space="0" w:color="000000"/>
              <w:right w:val="single" w:sz="4" w:space="0" w:color="000000"/>
            </w:tcBorders>
            <w:vAlign w:val="center"/>
          </w:tcPr>
          <w:p w14:paraId="2AC89E42" w14:textId="37F81A20"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r w:rsidR="00FA31B2"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D6C21F1"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85EFDD4"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F3CA1C8"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6EB14A10"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3B3804FE" w14:textId="77777777" w:rsidR="00B5479B" w:rsidRDefault="00000000">
            <w:pPr>
              <w:spacing w:after="0" w:line="259" w:lineRule="auto"/>
              <w:ind w:left="0" w:firstLine="0"/>
              <w:jc w:val="both"/>
            </w:pPr>
            <w:r>
              <w:rPr>
                <w:rFonts w:ascii="Calibri" w:eastAsia="Calibri" w:hAnsi="Calibri" w:cs="Calibri"/>
                <w:sz w:val="18"/>
              </w:rPr>
              <w:t xml:space="preserve">The agency official/s tasked to handle FOI implementation has/have </w:t>
            </w:r>
          </w:p>
        </w:tc>
        <w:tc>
          <w:tcPr>
            <w:tcW w:w="502" w:type="dxa"/>
            <w:tcBorders>
              <w:top w:val="single" w:sz="4" w:space="0" w:color="000000"/>
              <w:left w:val="single" w:sz="4" w:space="0" w:color="000000"/>
              <w:bottom w:val="single" w:sz="4" w:space="0" w:color="000000"/>
              <w:right w:val="single" w:sz="4" w:space="0" w:color="000000"/>
            </w:tcBorders>
            <w:vAlign w:val="center"/>
          </w:tcPr>
          <w:p w14:paraId="6F24611B"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1AE4B08"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681666B"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D430204"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68464E9E"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22733642" w14:textId="77777777" w:rsidR="00B5479B" w:rsidRDefault="00000000">
            <w:pPr>
              <w:tabs>
                <w:tab w:val="center" w:pos="426"/>
                <w:tab w:val="center" w:pos="2288"/>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The time required to fulfill his/her function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38F551ED" w14:textId="440F1764"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r w:rsidR="00FA31B2"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654C3AB"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CE35767"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689CF3EA"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757C206"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6C42F1D7" w14:textId="77777777" w:rsidR="00B5479B" w:rsidRDefault="00000000">
            <w:pPr>
              <w:tabs>
                <w:tab w:val="center" w:pos="429"/>
                <w:tab w:val="center" w:pos="2246"/>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The staff needed to fulfill his/her function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5F44BB44"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AD10AC6" w14:textId="12012209"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r w:rsidR="00FA31B2"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0973D6C"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51C3CDC"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9806DF4"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5CBB54FE" w14:textId="77777777" w:rsidR="00B5479B" w:rsidRDefault="00000000">
            <w:pPr>
              <w:spacing w:after="0" w:line="259" w:lineRule="auto"/>
              <w:ind w:left="720" w:hanging="360"/>
            </w:pP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The financial resources needed to fulfill his/her function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19B874EF"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46AB470" w14:textId="50836A6B"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r w:rsidR="00FA31B2"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C990EB2"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6D58C9F"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5469F4B" w14:textId="77777777" w:rsidTr="00C97C20">
        <w:trPr>
          <w:trHeight w:val="869"/>
        </w:trPr>
        <w:tc>
          <w:tcPr>
            <w:tcW w:w="4354" w:type="dxa"/>
            <w:tcBorders>
              <w:top w:val="single" w:sz="4" w:space="0" w:color="000000"/>
              <w:left w:val="single" w:sz="4" w:space="0" w:color="000000"/>
              <w:bottom w:val="single" w:sz="4" w:space="0" w:color="000000"/>
              <w:right w:val="single" w:sz="4" w:space="0" w:color="000000"/>
            </w:tcBorders>
          </w:tcPr>
          <w:p w14:paraId="0F06FA57" w14:textId="77777777" w:rsidR="00B5479B" w:rsidRDefault="00000000">
            <w:pPr>
              <w:spacing w:after="0" w:line="259" w:lineRule="auto"/>
              <w:ind w:left="0" w:right="45" w:firstLine="0"/>
              <w:jc w:val="both"/>
            </w:pPr>
            <w:r>
              <w:rPr>
                <w:rFonts w:ascii="Calibri" w:eastAsia="Calibri" w:hAnsi="Calibri" w:cs="Calibri"/>
                <w:sz w:val="18"/>
              </w:rPr>
              <w:t xml:space="preserve">The official/s tasked to handle FOI implementation received a specialized training on FOI and access to information in order to effectively do his/her job. </w:t>
            </w:r>
          </w:p>
        </w:tc>
        <w:tc>
          <w:tcPr>
            <w:tcW w:w="502" w:type="dxa"/>
            <w:tcBorders>
              <w:top w:val="single" w:sz="4" w:space="0" w:color="000000"/>
              <w:left w:val="single" w:sz="4" w:space="0" w:color="000000"/>
              <w:bottom w:val="single" w:sz="4" w:space="0" w:color="000000"/>
              <w:right w:val="single" w:sz="4" w:space="0" w:color="000000"/>
            </w:tcBorders>
            <w:vAlign w:val="center"/>
          </w:tcPr>
          <w:p w14:paraId="19BEA723" w14:textId="5C9658B8"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r w:rsidR="00FA31B2"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21EA0CA"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C0B2C44" w14:textId="77777777" w:rsidR="00B5479B" w:rsidRPr="00040B79" w:rsidRDefault="00000000">
            <w:pPr>
              <w:spacing w:after="0" w:line="259" w:lineRule="auto"/>
              <w:ind w:left="0" w:firstLine="0"/>
              <w:rPr>
                <w:sz w:val="18"/>
                <w:szCs w:val="18"/>
              </w:rPr>
            </w:pPr>
            <w:r w:rsidRPr="00040B79">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3AE0019"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48CCDB1"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0159BC6B" w14:textId="77777777" w:rsidR="00B5479B" w:rsidRDefault="00000000">
            <w:pPr>
              <w:spacing w:after="0" w:line="259" w:lineRule="auto"/>
              <w:ind w:left="0" w:firstLine="0"/>
              <w:jc w:val="both"/>
            </w:pPr>
            <w:r>
              <w:rPr>
                <w:rFonts w:ascii="Calibri" w:eastAsia="Calibri" w:hAnsi="Calibri" w:cs="Calibri"/>
                <w:sz w:val="18"/>
              </w:rPr>
              <w:t xml:space="preserve">All agency employees are oriented about the FOI policy and their roles in its implementation.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6A9E02E0" w14:textId="161C5D2D" w:rsidR="00B5479B" w:rsidRPr="00040B79" w:rsidRDefault="00000000">
            <w:pPr>
              <w:spacing w:after="0" w:line="259" w:lineRule="auto"/>
              <w:ind w:left="0" w:firstLine="0"/>
              <w:rPr>
                <w:sz w:val="18"/>
                <w:szCs w:val="18"/>
              </w:rPr>
            </w:pPr>
            <w:r>
              <w:rPr>
                <w:rFonts w:ascii="Calibri" w:eastAsia="Calibri" w:hAnsi="Calibri" w:cs="Calibri"/>
                <w:sz w:val="18"/>
              </w:rPr>
              <w:t xml:space="preserve"> </w:t>
            </w:r>
            <w:r w:rsidR="00633511" w:rsidRPr="00040B79">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AE13972" w14:textId="1CE4F1C9" w:rsidR="00B5479B" w:rsidRDefault="00000000">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D65A933"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018DAC1" w14:textId="0EB1877C" w:rsidR="00B5479B" w:rsidRDefault="00000000">
            <w:pPr>
              <w:spacing w:after="0" w:line="259" w:lineRule="auto"/>
              <w:ind w:left="0" w:firstLine="0"/>
            </w:pPr>
            <w:r>
              <w:rPr>
                <w:rFonts w:ascii="Calibri" w:eastAsia="Calibri" w:hAnsi="Calibri" w:cs="Calibri"/>
                <w:sz w:val="18"/>
              </w:rPr>
              <w:t xml:space="preserve"> </w:t>
            </w:r>
          </w:p>
        </w:tc>
      </w:tr>
      <w:tr w:rsidR="00D572E1" w14:paraId="582D09CE" w14:textId="77777777" w:rsidTr="00D572E1">
        <w:trPr>
          <w:trHeight w:val="385"/>
        </w:trPr>
        <w:tc>
          <w:tcPr>
            <w:tcW w:w="4354" w:type="dxa"/>
            <w:tcBorders>
              <w:top w:val="single" w:sz="4" w:space="0" w:color="000000"/>
              <w:left w:val="single" w:sz="4" w:space="0" w:color="000000"/>
              <w:bottom w:val="single" w:sz="4" w:space="0" w:color="000000"/>
              <w:right w:val="single" w:sz="4" w:space="0" w:color="000000"/>
            </w:tcBorders>
          </w:tcPr>
          <w:p w14:paraId="6044F84C" w14:textId="4782130E" w:rsidR="00D572E1" w:rsidRDefault="00D572E1" w:rsidP="00D572E1">
            <w:pPr>
              <w:spacing w:after="0" w:line="259" w:lineRule="auto"/>
              <w:ind w:left="0" w:firstLine="0"/>
              <w:jc w:val="both"/>
              <w:rPr>
                <w:rFonts w:ascii="Calibri" w:eastAsia="Calibri" w:hAnsi="Calibri" w:cs="Calibri"/>
                <w:sz w:val="18"/>
              </w:rPr>
            </w:pPr>
            <w:r>
              <w:rPr>
                <w:rFonts w:ascii="Calibri" w:eastAsia="Calibri" w:hAnsi="Calibri" w:cs="Calibri"/>
                <w:sz w:val="18"/>
              </w:rPr>
              <w:lastRenderedPageBreak/>
              <w:t xml:space="preserve"> </w:t>
            </w:r>
          </w:p>
        </w:tc>
        <w:tc>
          <w:tcPr>
            <w:tcW w:w="502" w:type="dxa"/>
            <w:tcBorders>
              <w:top w:val="single" w:sz="4" w:space="0" w:color="000000"/>
              <w:left w:val="single" w:sz="4" w:space="0" w:color="000000"/>
              <w:bottom w:val="single" w:sz="4" w:space="0" w:color="000000"/>
              <w:right w:val="single" w:sz="4" w:space="0" w:color="000000"/>
            </w:tcBorders>
          </w:tcPr>
          <w:p w14:paraId="50F65D9D" w14:textId="6421D773" w:rsidR="00D572E1" w:rsidRDefault="00D572E1" w:rsidP="00D572E1">
            <w:pPr>
              <w:spacing w:after="0" w:line="259" w:lineRule="auto"/>
              <w:ind w:left="0" w:firstLine="0"/>
              <w:rPr>
                <w:rFonts w:ascii="Calibri" w:eastAsia="Calibri" w:hAnsi="Calibri" w:cs="Calibri"/>
                <w:sz w:val="18"/>
              </w:rPr>
            </w:pPr>
            <w:r>
              <w:rPr>
                <w:rFonts w:ascii="Calibri" w:eastAsia="Calibri" w:hAnsi="Calibri" w:cs="Calibri"/>
                <w:b/>
                <w:sz w:val="18"/>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1672405B" w14:textId="01534F0B" w:rsidR="00D572E1" w:rsidRDefault="00D572E1" w:rsidP="00D572E1">
            <w:pPr>
              <w:spacing w:after="0" w:line="259" w:lineRule="auto"/>
              <w:ind w:left="0" w:firstLine="0"/>
              <w:rPr>
                <w:rFonts w:ascii="Calibri" w:eastAsia="Calibri" w:hAnsi="Calibri" w:cs="Calibri"/>
                <w:sz w:val="18"/>
              </w:rPr>
            </w:pPr>
            <w:r>
              <w:rPr>
                <w:rFonts w:ascii="Calibri" w:eastAsia="Calibri" w:hAnsi="Calibri" w:cs="Calibri"/>
                <w:b/>
                <w:sz w:val="18"/>
              </w:rPr>
              <w:t xml:space="preserve">No </w:t>
            </w:r>
          </w:p>
        </w:tc>
        <w:tc>
          <w:tcPr>
            <w:tcW w:w="540" w:type="dxa"/>
            <w:tcBorders>
              <w:top w:val="single" w:sz="4" w:space="0" w:color="000000"/>
              <w:left w:val="single" w:sz="4" w:space="0" w:color="000000"/>
              <w:bottom w:val="single" w:sz="4" w:space="0" w:color="000000"/>
              <w:right w:val="single" w:sz="4" w:space="0" w:color="000000"/>
            </w:tcBorders>
          </w:tcPr>
          <w:p w14:paraId="381BA140" w14:textId="740BFA90" w:rsidR="00D572E1" w:rsidRDefault="00D572E1" w:rsidP="00D572E1">
            <w:pPr>
              <w:spacing w:after="0" w:line="259" w:lineRule="auto"/>
              <w:ind w:left="0" w:firstLine="0"/>
              <w:rPr>
                <w:rFonts w:ascii="Calibri" w:eastAsia="Calibri" w:hAnsi="Calibri" w:cs="Calibri"/>
                <w:sz w:val="18"/>
              </w:rPr>
            </w:pPr>
            <w:r>
              <w:rPr>
                <w:rFonts w:ascii="Calibri" w:eastAsia="Calibri" w:hAnsi="Calibri" w:cs="Calibri"/>
                <w:b/>
                <w:sz w:val="18"/>
              </w:rPr>
              <w:t xml:space="preserve">NA </w:t>
            </w:r>
          </w:p>
        </w:tc>
        <w:tc>
          <w:tcPr>
            <w:tcW w:w="2991" w:type="dxa"/>
            <w:tcBorders>
              <w:top w:val="single" w:sz="4" w:space="0" w:color="000000"/>
              <w:left w:val="single" w:sz="4" w:space="0" w:color="000000"/>
              <w:bottom w:val="single" w:sz="4" w:space="0" w:color="000000"/>
              <w:right w:val="single" w:sz="4" w:space="0" w:color="000000"/>
            </w:tcBorders>
          </w:tcPr>
          <w:p w14:paraId="1705E4F3" w14:textId="0A984E8B" w:rsidR="00D572E1" w:rsidRDefault="00D572E1" w:rsidP="00D572E1">
            <w:pPr>
              <w:spacing w:after="0" w:line="259" w:lineRule="auto"/>
              <w:ind w:left="0" w:firstLine="0"/>
              <w:rPr>
                <w:rFonts w:ascii="Calibri" w:eastAsia="Calibri" w:hAnsi="Calibri" w:cs="Calibri"/>
                <w:sz w:val="18"/>
              </w:rPr>
            </w:pPr>
            <w:r>
              <w:rPr>
                <w:rFonts w:ascii="Calibri" w:eastAsia="Calibri" w:hAnsi="Calibri" w:cs="Calibri"/>
                <w:b/>
                <w:sz w:val="18"/>
              </w:rPr>
              <w:t xml:space="preserve">Comments </w:t>
            </w:r>
          </w:p>
        </w:tc>
      </w:tr>
      <w:tr w:rsidR="00B5479B" w14:paraId="4573451E"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38BBE641" w14:textId="77777777" w:rsidR="00B5479B" w:rsidRDefault="00000000">
            <w:pPr>
              <w:spacing w:after="0" w:line="259" w:lineRule="auto"/>
              <w:ind w:left="0" w:firstLine="0"/>
              <w:jc w:val="both"/>
            </w:pPr>
            <w:r>
              <w:rPr>
                <w:rFonts w:ascii="Calibri" w:eastAsia="Calibri" w:hAnsi="Calibri" w:cs="Calibri"/>
                <w:sz w:val="18"/>
              </w:rPr>
              <w:t xml:space="preserve">All agency employees receive regular information about the progress of FOI implementation within the agency. </w:t>
            </w:r>
          </w:p>
        </w:tc>
        <w:tc>
          <w:tcPr>
            <w:tcW w:w="502" w:type="dxa"/>
            <w:tcBorders>
              <w:top w:val="single" w:sz="4" w:space="0" w:color="000000"/>
              <w:left w:val="single" w:sz="4" w:space="0" w:color="000000"/>
              <w:bottom w:val="single" w:sz="4" w:space="0" w:color="000000"/>
              <w:right w:val="single" w:sz="4" w:space="0" w:color="000000"/>
            </w:tcBorders>
            <w:vAlign w:val="center"/>
          </w:tcPr>
          <w:p w14:paraId="1B7D22C2" w14:textId="592F40D1"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AAB2978" w14:textId="04D677FB"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633511"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362B4E4"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CC24F90" w14:textId="4BA746DC" w:rsidR="00B5479B" w:rsidRDefault="00000000">
            <w:pPr>
              <w:spacing w:after="0" w:line="259" w:lineRule="auto"/>
              <w:ind w:left="0" w:firstLine="0"/>
            </w:pPr>
            <w:r>
              <w:rPr>
                <w:rFonts w:ascii="Calibri" w:eastAsia="Calibri" w:hAnsi="Calibri" w:cs="Calibri"/>
                <w:sz w:val="18"/>
              </w:rPr>
              <w:t xml:space="preserve"> </w:t>
            </w:r>
            <w:r w:rsidR="00633511">
              <w:rPr>
                <w:rFonts w:ascii="Calibri" w:eastAsia="Calibri" w:hAnsi="Calibri" w:cs="Calibri"/>
                <w:sz w:val="18"/>
              </w:rPr>
              <w:t>We will provide a system in order for us to comply with this. (May be thru email)</w:t>
            </w:r>
          </w:p>
        </w:tc>
      </w:tr>
      <w:tr w:rsidR="00B5479B" w14:paraId="622B2294" w14:textId="77777777" w:rsidTr="00C97C20">
        <w:trPr>
          <w:trHeight w:val="871"/>
        </w:trPr>
        <w:tc>
          <w:tcPr>
            <w:tcW w:w="4354" w:type="dxa"/>
            <w:tcBorders>
              <w:top w:val="single" w:sz="4" w:space="0" w:color="000000"/>
              <w:left w:val="single" w:sz="4" w:space="0" w:color="000000"/>
              <w:bottom w:val="single" w:sz="4" w:space="0" w:color="000000"/>
              <w:right w:val="single" w:sz="4" w:space="0" w:color="000000"/>
            </w:tcBorders>
          </w:tcPr>
          <w:p w14:paraId="722F68D6" w14:textId="77777777" w:rsidR="00B5479B" w:rsidRDefault="00000000">
            <w:pPr>
              <w:spacing w:after="0" w:line="259" w:lineRule="auto"/>
              <w:ind w:left="0" w:right="44" w:firstLine="0"/>
              <w:jc w:val="both"/>
            </w:pPr>
            <w:r>
              <w:rPr>
                <w:rFonts w:ascii="Calibri" w:eastAsia="Calibri" w:hAnsi="Calibri" w:cs="Calibri"/>
                <w:sz w:val="18"/>
              </w:rPr>
              <w:t xml:space="preserve">The agency has training materials related to the agency’s FOI guidelines, procedures and processes and these are made available to all employees. </w:t>
            </w:r>
          </w:p>
        </w:tc>
        <w:tc>
          <w:tcPr>
            <w:tcW w:w="502" w:type="dxa"/>
            <w:tcBorders>
              <w:top w:val="single" w:sz="4" w:space="0" w:color="000000"/>
              <w:left w:val="single" w:sz="4" w:space="0" w:color="000000"/>
              <w:bottom w:val="single" w:sz="4" w:space="0" w:color="000000"/>
              <w:right w:val="single" w:sz="4" w:space="0" w:color="000000"/>
            </w:tcBorders>
            <w:vAlign w:val="center"/>
          </w:tcPr>
          <w:p w14:paraId="1FD5CAE3" w14:textId="10DCD06C"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7D524BA"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6EEF199"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7B7685A"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3827B52"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4EF48C30" w14:textId="77777777" w:rsidR="00B5479B" w:rsidRDefault="00000000">
            <w:pPr>
              <w:spacing w:after="0" w:line="259" w:lineRule="auto"/>
              <w:ind w:left="0" w:firstLine="0"/>
              <w:jc w:val="both"/>
            </w:pPr>
            <w:r>
              <w:rPr>
                <w:rFonts w:ascii="Calibri" w:eastAsia="Calibri" w:hAnsi="Calibri" w:cs="Calibri"/>
                <w:sz w:val="18"/>
              </w:rPr>
              <w:t xml:space="preserve">Agency official/s tasked to handle FOI implementation has/have regular access to: </w:t>
            </w:r>
          </w:p>
        </w:tc>
        <w:tc>
          <w:tcPr>
            <w:tcW w:w="502" w:type="dxa"/>
            <w:tcBorders>
              <w:top w:val="single" w:sz="4" w:space="0" w:color="000000"/>
              <w:left w:val="single" w:sz="4" w:space="0" w:color="000000"/>
              <w:bottom w:val="single" w:sz="4" w:space="0" w:color="000000"/>
              <w:right w:val="single" w:sz="4" w:space="0" w:color="000000"/>
            </w:tcBorders>
            <w:vAlign w:val="center"/>
          </w:tcPr>
          <w:p w14:paraId="16B2DD77"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6E6D168"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FFC5EF2"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FD32D6C"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9A1919D"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6FC1F8FD" w14:textId="77777777" w:rsidR="00B5479B" w:rsidRDefault="00000000">
            <w:pPr>
              <w:tabs>
                <w:tab w:val="center" w:pos="426"/>
                <w:tab w:val="center" w:pos="1122"/>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Computers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7F79FA04" w14:textId="02348A9E"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5797241"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F20D266"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9346207"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476D558"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465C2387" w14:textId="77777777" w:rsidR="00B5479B" w:rsidRDefault="00000000">
            <w:pPr>
              <w:tabs>
                <w:tab w:val="center" w:pos="429"/>
                <w:tab w:val="center" w:pos="1692"/>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Stable internet connection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57CBD6AC" w14:textId="34B67889"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1F75C27"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9970B93"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2A3E436"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E1FD19E"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7DE34FC1" w14:textId="77777777" w:rsidR="00B5479B" w:rsidRDefault="00000000">
            <w:pPr>
              <w:tabs>
                <w:tab w:val="center" w:pos="421"/>
                <w:tab w:val="center" w:pos="1048"/>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Scanners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1477A790" w14:textId="573AEEE5"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D63E9F2"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D12D052"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5CE8061"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F926894"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25B98613" w14:textId="77777777" w:rsidR="00B5479B" w:rsidRDefault="00000000">
            <w:pPr>
              <w:tabs>
                <w:tab w:val="center" w:pos="429"/>
                <w:tab w:val="center" w:pos="1204"/>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Photocopiers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59593B20" w14:textId="0AEBB0D8"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F3E2B9E"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F1C22F1"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5754986"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D3FC9AF"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3EC2D9DF" w14:textId="77777777" w:rsidR="00B5479B" w:rsidRDefault="00000000">
            <w:pPr>
              <w:spacing w:after="0" w:line="259" w:lineRule="auto"/>
              <w:ind w:left="0" w:firstLine="0"/>
              <w:jc w:val="both"/>
            </w:pPr>
            <w:r>
              <w:rPr>
                <w:rFonts w:ascii="Calibri" w:eastAsia="Calibri" w:hAnsi="Calibri" w:cs="Calibri"/>
                <w:sz w:val="18"/>
              </w:rPr>
              <w:t xml:space="preserve">The agency has created a physical space where citizens can make written FOI requests. </w:t>
            </w:r>
          </w:p>
        </w:tc>
        <w:tc>
          <w:tcPr>
            <w:tcW w:w="502" w:type="dxa"/>
            <w:tcBorders>
              <w:top w:val="single" w:sz="4" w:space="0" w:color="000000"/>
              <w:left w:val="single" w:sz="4" w:space="0" w:color="000000"/>
              <w:bottom w:val="single" w:sz="4" w:space="0" w:color="000000"/>
              <w:right w:val="single" w:sz="4" w:space="0" w:color="000000"/>
            </w:tcBorders>
            <w:vAlign w:val="center"/>
          </w:tcPr>
          <w:p w14:paraId="542D0D43" w14:textId="0EEC064B"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5F62A798"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6C44D68"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3DA6ACC"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86A6A38" w14:textId="77777777" w:rsidTr="00C97C20">
        <w:trPr>
          <w:trHeight w:val="651"/>
        </w:trPr>
        <w:tc>
          <w:tcPr>
            <w:tcW w:w="4354" w:type="dxa"/>
            <w:tcBorders>
              <w:top w:val="single" w:sz="4" w:space="0" w:color="000000"/>
              <w:left w:val="single" w:sz="4" w:space="0" w:color="000000"/>
              <w:bottom w:val="single" w:sz="4" w:space="0" w:color="000000"/>
              <w:right w:val="single" w:sz="4" w:space="0" w:color="000000"/>
            </w:tcBorders>
          </w:tcPr>
          <w:p w14:paraId="5329138B" w14:textId="77777777" w:rsidR="00B5479B" w:rsidRDefault="00000000">
            <w:pPr>
              <w:spacing w:after="0" w:line="259" w:lineRule="auto"/>
              <w:ind w:left="0" w:firstLine="0"/>
              <w:jc w:val="both"/>
            </w:pPr>
            <w:r>
              <w:rPr>
                <w:rFonts w:ascii="Calibri" w:eastAsia="Calibri" w:hAnsi="Calibri" w:cs="Calibri"/>
                <w:sz w:val="18"/>
              </w:rPr>
              <w:t xml:space="preserve">The agency has created an online space where citizens can make online FOI requests. </w:t>
            </w:r>
          </w:p>
        </w:tc>
        <w:tc>
          <w:tcPr>
            <w:tcW w:w="502" w:type="dxa"/>
            <w:tcBorders>
              <w:top w:val="single" w:sz="4" w:space="0" w:color="000000"/>
              <w:left w:val="single" w:sz="4" w:space="0" w:color="000000"/>
              <w:bottom w:val="single" w:sz="4" w:space="0" w:color="000000"/>
              <w:right w:val="single" w:sz="4" w:space="0" w:color="000000"/>
            </w:tcBorders>
            <w:vAlign w:val="center"/>
          </w:tcPr>
          <w:p w14:paraId="69DF9495" w14:textId="0FBA2B1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1541735"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20B287D"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11D3441"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DB386D4"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1579C08F" w14:textId="77777777" w:rsidR="00B5479B" w:rsidRDefault="00000000">
            <w:pPr>
              <w:spacing w:after="0" w:line="259" w:lineRule="auto"/>
              <w:ind w:left="0" w:firstLine="0"/>
              <w:jc w:val="both"/>
            </w:pPr>
            <w:r>
              <w:rPr>
                <w:rFonts w:ascii="Calibri" w:eastAsia="Calibri" w:hAnsi="Calibri" w:cs="Calibri"/>
                <w:sz w:val="18"/>
              </w:rPr>
              <w:t xml:space="preserve">One or more agency official has been appointed to handle proactive disclosure of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7ADCFC19" w14:textId="2AF4625C"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AC0363C" w14:textId="7C6E359D"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AED45AF"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B9712A8"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665C199A"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6B485E03" w14:textId="77777777" w:rsidR="00B5479B" w:rsidRDefault="00000000">
            <w:pPr>
              <w:spacing w:after="0" w:line="259" w:lineRule="auto"/>
              <w:ind w:left="0" w:firstLine="0"/>
              <w:jc w:val="both"/>
            </w:pPr>
            <w:r>
              <w:rPr>
                <w:rFonts w:ascii="Calibri" w:eastAsia="Calibri" w:hAnsi="Calibri" w:cs="Calibri"/>
                <w:sz w:val="18"/>
              </w:rPr>
              <w:t xml:space="preserve">One or more agency official has been informally tasked to handle proactive disclosure of information.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524B819D"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5B84CDC" w14:textId="2B0BD234"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A69722E"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A4E3BE2"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0901A3B" w14:textId="77777777" w:rsidTr="00C97C20">
        <w:trPr>
          <w:trHeight w:val="1090"/>
        </w:trPr>
        <w:tc>
          <w:tcPr>
            <w:tcW w:w="4354" w:type="dxa"/>
            <w:tcBorders>
              <w:top w:val="single" w:sz="4" w:space="0" w:color="000000"/>
              <w:left w:val="single" w:sz="4" w:space="0" w:color="000000"/>
              <w:bottom w:val="single" w:sz="4" w:space="0" w:color="000000"/>
              <w:right w:val="single" w:sz="4" w:space="0" w:color="000000"/>
            </w:tcBorders>
          </w:tcPr>
          <w:p w14:paraId="764F143D" w14:textId="77777777" w:rsidR="00B5479B" w:rsidRDefault="00000000">
            <w:pPr>
              <w:spacing w:after="0" w:line="259" w:lineRule="auto"/>
              <w:ind w:left="0" w:right="42" w:firstLine="0"/>
              <w:jc w:val="both"/>
            </w:pPr>
            <w:r>
              <w:rPr>
                <w:rFonts w:ascii="Calibri" w:eastAsia="Calibri" w:hAnsi="Calibri" w:cs="Calibri"/>
                <w:sz w:val="18"/>
              </w:rPr>
              <w:t xml:space="preserve">The agency officials handling proactive disclosure functions are also doing other functions besides ensuring the effectiveness and efficiency of proactive disclosure mechanisms. </w:t>
            </w:r>
          </w:p>
        </w:tc>
        <w:tc>
          <w:tcPr>
            <w:tcW w:w="502" w:type="dxa"/>
            <w:tcBorders>
              <w:top w:val="single" w:sz="4" w:space="0" w:color="000000"/>
              <w:left w:val="single" w:sz="4" w:space="0" w:color="000000"/>
              <w:bottom w:val="single" w:sz="4" w:space="0" w:color="000000"/>
              <w:right w:val="single" w:sz="4" w:space="0" w:color="000000"/>
            </w:tcBorders>
            <w:vAlign w:val="center"/>
          </w:tcPr>
          <w:p w14:paraId="52C86C8F" w14:textId="7F8BECA1"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DF9824A"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80830A5"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D3EE2D1"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4B54FEA5" w14:textId="77777777" w:rsidTr="00C97C20">
        <w:trPr>
          <w:trHeight w:val="869"/>
        </w:trPr>
        <w:tc>
          <w:tcPr>
            <w:tcW w:w="4354" w:type="dxa"/>
            <w:tcBorders>
              <w:top w:val="single" w:sz="4" w:space="0" w:color="000000"/>
              <w:left w:val="single" w:sz="4" w:space="0" w:color="000000"/>
              <w:bottom w:val="single" w:sz="4" w:space="0" w:color="000000"/>
              <w:right w:val="single" w:sz="4" w:space="0" w:color="000000"/>
            </w:tcBorders>
          </w:tcPr>
          <w:p w14:paraId="734B2D03" w14:textId="77777777" w:rsidR="00B5479B" w:rsidRDefault="00000000">
            <w:pPr>
              <w:spacing w:after="0" w:line="259" w:lineRule="auto"/>
              <w:ind w:left="0" w:right="46" w:firstLine="0"/>
              <w:jc w:val="both"/>
            </w:pPr>
            <w:r>
              <w:rPr>
                <w:rFonts w:ascii="Calibri" w:eastAsia="Calibri" w:hAnsi="Calibri" w:cs="Calibri"/>
                <w:sz w:val="18"/>
              </w:rPr>
              <w:t xml:space="preserve">The agency officials handling proactive disclosure functions have the authority and mandate to perform their functions. </w:t>
            </w:r>
          </w:p>
        </w:tc>
        <w:tc>
          <w:tcPr>
            <w:tcW w:w="502" w:type="dxa"/>
            <w:tcBorders>
              <w:top w:val="single" w:sz="4" w:space="0" w:color="000000"/>
              <w:left w:val="single" w:sz="4" w:space="0" w:color="000000"/>
              <w:bottom w:val="single" w:sz="4" w:space="0" w:color="000000"/>
              <w:right w:val="single" w:sz="4" w:space="0" w:color="000000"/>
            </w:tcBorders>
            <w:vAlign w:val="center"/>
          </w:tcPr>
          <w:p w14:paraId="260AB54B" w14:textId="3601D13A"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3D9B2A0"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1A65654"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54AA2D0"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C39D37A" w14:textId="77777777" w:rsidTr="00C97C20">
        <w:trPr>
          <w:trHeight w:val="651"/>
        </w:trPr>
        <w:tc>
          <w:tcPr>
            <w:tcW w:w="4354" w:type="dxa"/>
            <w:tcBorders>
              <w:top w:val="single" w:sz="4" w:space="0" w:color="000000"/>
              <w:left w:val="single" w:sz="4" w:space="0" w:color="000000"/>
              <w:bottom w:val="single" w:sz="4" w:space="0" w:color="000000"/>
              <w:right w:val="single" w:sz="4" w:space="0" w:color="000000"/>
            </w:tcBorders>
          </w:tcPr>
          <w:p w14:paraId="16B9EE2A" w14:textId="77777777" w:rsidR="00B5479B" w:rsidRDefault="00000000">
            <w:pPr>
              <w:spacing w:after="0" w:line="259" w:lineRule="auto"/>
              <w:ind w:left="0" w:firstLine="0"/>
              <w:jc w:val="both"/>
            </w:pPr>
            <w:r>
              <w:rPr>
                <w:rFonts w:ascii="Calibri" w:eastAsia="Calibri" w:hAnsi="Calibri" w:cs="Calibri"/>
                <w:sz w:val="18"/>
              </w:rPr>
              <w:t xml:space="preserve">The agency official/s tasked to handle proactive disclosure functions has/have </w:t>
            </w:r>
          </w:p>
        </w:tc>
        <w:tc>
          <w:tcPr>
            <w:tcW w:w="502" w:type="dxa"/>
            <w:tcBorders>
              <w:top w:val="single" w:sz="4" w:space="0" w:color="000000"/>
              <w:left w:val="single" w:sz="4" w:space="0" w:color="000000"/>
              <w:bottom w:val="single" w:sz="4" w:space="0" w:color="000000"/>
              <w:right w:val="single" w:sz="4" w:space="0" w:color="000000"/>
            </w:tcBorders>
            <w:vAlign w:val="center"/>
          </w:tcPr>
          <w:p w14:paraId="75F27C26"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291B52A"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ADFF3BC"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C96474A"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1CB9E47"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2172B0E2" w14:textId="77777777" w:rsidR="00B5479B" w:rsidRDefault="00000000">
            <w:pPr>
              <w:tabs>
                <w:tab w:val="center" w:pos="426"/>
                <w:tab w:val="center" w:pos="2289"/>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The time required to fulfill his/her function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47F8A578" w14:textId="7EC477E8"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8F0BE7E"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6C8AFB5"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C09749E"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983768E"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1B83CB35" w14:textId="77777777" w:rsidR="00B5479B" w:rsidRDefault="00000000">
            <w:pPr>
              <w:tabs>
                <w:tab w:val="center" w:pos="429"/>
                <w:tab w:val="center" w:pos="2246"/>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The staff needed to fulfill his/her function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2A1779AF" w14:textId="5238F751"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1A408B6"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CEF1BA9"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C0511AA"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0C7527E"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23681096" w14:textId="77777777" w:rsidR="00B5479B" w:rsidRDefault="00000000">
            <w:pPr>
              <w:spacing w:after="0" w:line="259" w:lineRule="auto"/>
              <w:ind w:left="720" w:hanging="360"/>
            </w:pP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The financial resources needed to fulfill his/her function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6A510CA7" w14:textId="6E74B7F6"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25F4B6B"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CDD1F29"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A015930"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6F7E02C2" w14:textId="77777777" w:rsidTr="00583066">
        <w:trPr>
          <w:trHeight w:val="469"/>
        </w:trPr>
        <w:tc>
          <w:tcPr>
            <w:tcW w:w="4354" w:type="dxa"/>
            <w:tcBorders>
              <w:top w:val="single" w:sz="4" w:space="0" w:color="000000"/>
              <w:left w:val="single" w:sz="4" w:space="0" w:color="000000"/>
              <w:bottom w:val="single" w:sz="4" w:space="0" w:color="000000"/>
              <w:right w:val="single" w:sz="4" w:space="0" w:color="000000"/>
            </w:tcBorders>
          </w:tcPr>
          <w:p w14:paraId="5CB7DE44" w14:textId="5D30000F" w:rsidR="0047245B" w:rsidRDefault="00000000">
            <w:pPr>
              <w:spacing w:after="0" w:line="259" w:lineRule="auto"/>
              <w:ind w:left="0" w:right="45" w:firstLine="0"/>
              <w:jc w:val="both"/>
              <w:rPr>
                <w:rFonts w:ascii="Calibri" w:eastAsia="Calibri" w:hAnsi="Calibri" w:cs="Calibri"/>
                <w:sz w:val="18"/>
              </w:rPr>
            </w:pPr>
            <w:r>
              <w:rPr>
                <w:rFonts w:ascii="Calibri" w:eastAsia="Calibri" w:hAnsi="Calibri" w:cs="Calibri"/>
                <w:sz w:val="18"/>
              </w:rPr>
              <w:t xml:space="preserve">The official/s tasked to handle proactive disclosure functions received a specialized training on open data and proactive disclosure principles to do his/her job. </w:t>
            </w:r>
          </w:p>
          <w:p w14:paraId="6EBDF243" w14:textId="77777777" w:rsidR="0047245B" w:rsidRDefault="0047245B">
            <w:pPr>
              <w:spacing w:after="0" w:line="259" w:lineRule="auto"/>
              <w:ind w:left="0" w:right="45" w:firstLine="0"/>
              <w:jc w:val="both"/>
            </w:pPr>
          </w:p>
          <w:p w14:paraId="49B46D43" w14:textId="69D36B08" w:rsidR="00583066" w:rsidRDefault="00583066">
            <w:pPr>
              <w:spacing w:after="0" w:line="259" w:lineRule="auto"/>
              <w:ind w:left="0" w:right="45" w:firstLine="0"/>
              <w:jc w:val="both"/>
            </w:pPr>
          </w:p>
        </w:tc>
        <w:tc>
          <w:tcPr>
            <w:tcW w:w="502" w:type="dxa"/>
            <w:tcBorders>
              <w:top w:val="single" w:sz="4" w:space="0" w:color="000000"/>
              <w:left w:val="single" w:sz="4" w:space="0" w:color="000000"/>
              <w:bottom w:val="single" w:sz="4" w:space="0" w:color="000000"/>
              <w:right w:val="single" w:sz="4" w:space="0" w:color="000000"/>
            </w:tcBorders>
            <w:vAlign w:val="center"/>
          </w:tcPr>
          <w:p w14:paraId="29D073BD" w14:textId="0EC25AE5"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r w:rsidR="00DC6F80" w:rsidRPr="00D572E1">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CF4EFAE" w14:textId="77777777" w:rsidR="00B5479B" w:rsidRPr="00D572E1" w:rsidRDefault="00000000">
            <w:pPr>
              <w:spacing w:after="0" w:line="259" w:lineRule="auto"/>
              <w:ind w:left="0" w:firstLine="0"/>
              <w:rPr>
                <w:sz w:val="18"/>
                <w:szCs w:val="18"/>
              </w:rPr>
            </w:pPr>
            <w:r w:rsidRPr="00D572E1">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B9BADC5"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E6623F3" w14:textId="77777777" w:rsidR="00B5479B" w:rsidRDefault="00000000">
            <w:pPr>
              <w:spacing w:after="0" w:line="259" w:lineRule="auto"/>
              <w:ind w:left="0" w:firstLine="0"/>
            </w:pPr>
            <w:r>
              <w:rPr>
                <w:rFonts w:ascii="Calibri" w:eastAsia="Calibri" w:hAnsi="Calibri" w:cs="Calibri"/>
                <w:sz w:val="18"/>
              </w:rPr>
              <w:t xml:space="preserve"> </w:t>
            </w:r>
          </w:p>
        </w:tc>
      </w:tr>
      <w:tr w:rsidR="009B29D4" w14:paraId="68BED131" w14:textId="77777777" w:rsidTr="007E5354">
        <w:trPr>
          <w:trHeight w:val="430"/>
        </w:trPr>
        <w:tc>
          <w:tcPr>
            <w:tcW w:w="4354" w:type="dxa"/>
            <w:tcBorders>
              <w:top w:val="single" w:sz="4" w:space="0" w:color="000000"/>
              <w:left w:val="single" w:sz="4" w:space="0" w:color="000000"/>
              <w:bottom w:val="single" w:sz="4" w:space="0" w:color="000000"/>
              <w:right w:val="single" w:sz="4" w:space="0" w:color="000000"/>
            </w:tcBorders>
          </w:tcPr>
          <w:p w14:paraId="23E92171" w14:textId="77777777" w:rsidR="009B29D4" w:rsidRDefault="009B29D4" w:rsidP="007E5354">
            <w:pPr>
              <w:spacing w:after="0" w:line="259" w:lineRule="auto"/>
              <w:ind w:left="0" w:firstLine="0"/>
            </w:pPr>
            <w:r>
              <w:rPr>
                <w:rFonts w:ascii="Calibri" w:eastAsia="Calibri" w:hAnsi="Calibri" w:cs="Calibri"/>
                <w:sz w:val="18"/>
              </w:rPr>
              <w:lastRenderedPageBreak/>
              <w:t xml:space="preserve"> </w:t>
            </w:r>
          </w:p>
        </w:tc>
        <w:tc>
          <w:tcPr>
            <w:tcW w:w="502" w:type="dxa"/>
            <w:tcBorders>
              <w:top w:val="single" w:sz="4" w:space="0" w:color="000000"/>
              <w:left w:val="single" w:sz="4" w:space="0" w:color="000000"/>
              <w:bottom w:val="single" w:sz="4" w:space="0" w:color="000000"/>
              <w:right w:val="single" w:sz="4" w:space="0" w:color="000000"/>
            </w:tcBorders>
          </w:tcPr>
          <w:p w14:paraId="41B4A885" w14:textId="77777777" w:rsidR="009B29D4" w:rsidRDefault="009B29D4" w:rsidP="007E5354">
            <w:pPr>
              <w:spacing w:after="0" w:line="259" w:lineRule="auto"/>
              <w:ind w:left="14" w:firstLine="0"/>
            </w:pPr>
            <w:r>
              <w:rPr>
                <w:rFonts w:ascii="Calibri" w:eastAsia="Calibri" w:hAnsi="Calibri" w:cs="Calibri"/>
                <w:b/>
                <w:sz w:val="18"/>
              </w:rPr>
              <w:t xml:space="preserve">Yes </w:t>
            </w:r>
          </w:p>
        </w:tc>
        <w:tc>
          <w:tcPr>
            <w:tcW w:w="540" w:type="dxa"/>
            <w:tcBorders>
              <w:top w:val="single" w:sz="4" w:space="0" w:color="000000"/>
              <w:left w:val="single" w:sz="4" w:space="0" w:color="000000"/>
              <w:bottom w:val="single" w:sz="4" w:space="0" w:color="000000"/>
              <w:right w:val="single" w:sz="4" w:space="0" w:color="000000"/>
            </w:tcBorders>
          </w:tcPr>
          <w:p w14:paraId="4AB1C032" w14:textId="77777777" w:rsidR="009B29D4" w:rsidRDefault="009B29D4" w:rsidP="007E5354">
            <w:pPr>
              <w:spacing w:after="0" w:line="259" w:lineRule="auto"/>
              <w:ind w:left="53" w:firstLine="0"/>
            </w:pPr>
            <w:r>
              <w:rPr>
                <w:rFonts w:ascii="Calibri" w:eastAsia="Calibri" w:hAnsi="Calibri" w:cs="Calibri"/>
                <w:b/>
                <w:sz w:val="18"/>
              </w:rPr>
              <w:t xml:space="preserve">No </w:t>
            </w:r>
          </w:p>
        </w:tc>
        <w:tc>
          <w:tcPr>
            <w:tcW w:w="540" w:type="dxa"/>
            <w:tcBorders>
              <w:top w:val="single" w:sz="4" w:space="0" w:color="000000"/>
              <w:left w:val="single" w:sz="4" w:space="0" w:color="000000"/>
              <w:bottom w:val="single" w:sz="4" w:space="0" w:color="000000"/>
              <w:right w:val="single" w:sz="4" w:space="0" w:color="000000"/>
            </w:tcBorders>
          </w:tcPr>
          <w:p w14:paraId="20271BC0" w14:textId="77777777" w:rsidR="009B29D4" w:rsidRDefault="009B29D4" w:rsidP="007E5354">
            <w:pPr>
              <w:spacing w:after="0" w:line="259" w:lineRule="auto"/>
              <w:ind w:left="48" w:firstLine="0"/>
            </w:pPr>
            <w:r>
              <w:rPr>
                <w:rFonts w:ascii="Calibri" w:eastAsia="Calibri" w:hAnsi="Calibri" w:cs="Calibri"/>
                <w:b/>
                <w:sz w:val="18"/>
              </w:rPr>
              <w:t xml:space="preserve">NA </w:t>
            </w:r>
          </w:p>
        </w:tc>
        <w:tc>
          <w:tcPr>
            <w:tcW w:w="2991" w:type="dxa"/>
            <w:tcBorders>
              <w:top w:val="single" w:sz="4" w:space="0" w:color="000000"/>
              <w:left w:val="single" w:sz="4" w:space="0" w:color="000000"/>
              <w:bottom w:val="single" w:sz="4" w:space="0" w:color="000000"/>
              <w:right w:val="single" w:sz="4" w:space="0" w:color="000000"/>
            </w:tcBorders>
          </w:tcPr>
          <w:p w14:paraId="17606992" w14:textId="77777777" w:rsidR="009B29D4" w:rsidRDefault="009B29D4" w:rsidP="007E5354">
            <w:pPr>
              <w:spacing w:after="0" w:line="259" w:lineRule="auto"/>
              <w:ind w:left="0" w:right="41" w:firstLine="0"/>
              <w:jc w:val="center"/>
            </w:pPr>
            <w:r>
              <w:rPr>
                <w:rFonts w:ascii="Calibri" w:eastAsia="Calibri" w:hAnsi="Calibri" w:cs="Calibri"/>
                <w:b/>
                <w:sz w:val="18"/>
              </w:rPr>
              <w:t xml:space="preserve">Comments </w:t>
            </w:r>
          </w:p>
        </w:tc>
      </w:tr>
      <w:tr w:rsidR="00B5479B" w14:paraId="54037DEE"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503CB261" w14:textId="77777777" w:rsidR="00B5479B" w:rsidRDefault="00000000">
            <w:pPr>
              <w:spacing w:after="0" w:line="259" w:lineRule="auto"/>
              <w:ind w:left="0" w:firstLine="0"/>
              <w:jc w:val="both"/>
            </w:pPr>
            <w:r>
              <w:rPr>
                <w:rFonts w:ascii="Calibri" w:eastAsia="Calibri" w:hAnsi="Calibri" w:cs="Calibri"/>
                <w:sz w:val="18"/>
              </w:rPr>
              <w:t xml:space="preserve">Agency official/s tasked to handle proactive disclosure functions has/have regular access to: </w:t>
            </w:r>
          </w:p>
        </w:tc>
        <w:tc>
          <w:tcPr>
            <w:tcW w:w="502" w:type="dxa"/>
            <w:tcBorders>
              <w:top w:val="single" w:sz="4" w:space="0" w:color="000000"/>
              <w:left w:val="single" w:sz="4" w:space="0" w:color="000000"/>
              <w:bottom w:val="single" w:sz="4" w:space="0" w:color="000000"/>
              <w:right w:val="single" w:sz="4" w:space="0" w:color="000000"/>
            </w:tcBorders>
            <w:vAlign w:val="center"/>
          </w:tcPr>
          <w:p w14:paraId="43940E47" w14:textId="77777777" w:rsidR="00B5479B" w:rsidRDefault="00000000">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1F487DF" w14:textId="77777777" w:rsidR="00B5479B" w:rsidRDefault="00000000">
            <w:pPr>
              <w:spacing w:after="0" w:line="259" w:lineRule="auto"/>
              <w:ind w:left="0" w:firstLine="0"/>
            </w:pPr>
            <w:r>
              <w:rPr>
                <w:rFonts w:ascii="Calibri" w:eastAsia="Calibri" w:hAnsi="Calibri" w:cs="Calibri"/>
                <w:sz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D0D33D4" w14:textId="77777777" w:rsidR="00B5479B" w:rsidRDefault="00000000">
            <w:pPr>
              <w:spacing w:after="0" w:line="259" w:lineRule="auto"/>
              <w:ind w:left="0" w:firstLine="0"/>
            </w:pPr>
            <w:r>
              <w:rPr>
                <w:rFonts w:ascii="Calibri" w:eastAsia="Calibri" w:hAnsi="Calibri" w:cs="Calibri"/>
                <w:sz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E8A203C"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FDC3424"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2502EF06" w14:textId="77777777" w:rsidR="00B5479B" w:rsidRDefault="00000000">
            <w:pPr>
              <w:tabs>
                <w:tab w:val="center" w:pos="426"/>
                <w:tab w:val="center" w:pos="1122"/>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Computers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7C9891AB" w14:textId="1C83A9A3"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4193AD2"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6F23AC4"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5C55F0D"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672114C6"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5DC90851" w14:textId="77777777" w:rsidR="00B5479B" w:rsidRDefault="00000000">
            <w:pPr>
              <w:tabs>
                <w:tab w:val="center" w:pos="429"/>
                <w:tab w:val="center" w:pos="1692"/>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Stable internet connection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0450F0F5" w14:textId="020F98CD"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0389F34"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7404A36"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86BB58F"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E676CE4"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7B26EA5C" w14:textId="77777777" w:rsidR="00B5479B" w:rsidRDefault="00000000">
            <w:pPr>
              <w:tabs>
                <w:tab w:val="center" w:pos="421"/>
                <w:tab w:val="center" w:pos="1048"/>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Scanners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1EF9C3FC" w14:textId="2B65A7FF"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EE0580F"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F9F3C86"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AE1AAF0"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9CCC520"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30C9270B" w14:textId="77777777" w:rsidR="00B5479B" w:rsidRDefault="00000000">
            <w:pPr>
              <w:tabs>
                <w:tab w:val="center" w:pos="429"/>
                <w:tab w:val="center" w:pos="1204"/>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Photocopiers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2FEB9E06" w14:textId="75EAABF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D1A1B86"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D9EF197"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05A72F43"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FAED34D"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3FB347C6" w14:textId="77777777" w:rsidR="00B5479B" w:rsidRDefault="00000000">
            <w:pPr>
              <w:spacing w:after="0" w:line="259" w:lineRule="auto"/>
              <w:ind w:left="0" w:firstLine="0"/>
            </w:pPr>
            <w:r>
              <w:rPr>
                <w:rFonts w:ascii="Calibri" w:eastAsia="Calibri" w:hAnsi="Calibri" w:cs="Calibri"/>
                <w:sz w:val="18"/>
              </w:rPr>
              <w:t xml:space="preserve">The agency has an appointed official/s handling records management.   </w:t>
            </w:r>
          </w:p>
        </w:tc>
        <w:tc>
          <w:tcPr>
            <w:tcW w:w="502" w:type="dxa"/>
            <w:tcBorders>
              <w:top w:val="single" w:sz="4" w:space="0" w:color="000000"/>
              <w:left w:val="single" w:sz="4" w:space="0" w:color="000000"/>
              <w:bottom w:val="single" w:sz="4" w:space="0" w:color="000000"/>
              <w:right w:val="single" w:sz="4" w:space="0" w:color="000000"/>
            </w:tcBorders>
            <w:vAlign w:val="center"/>
          </w:tcPr>
          <w:p w14:paraId="5BD5472D" w14:textId="46D41AC4"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01877CB"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5B8768B"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0A89D7E"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95DE169"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788AC63C" w14:textId="77777777" w:rsidR="00B5479B" w:rsidRDefault="00000000">
            <w:pPr>
              <w:spacing w:after="0" w:line="259" w:lineRule="auto"/>
              <w:ind w:left="0" w:firstLine="0"/>
            </w:pPr>
            <w:r>
              <w:rPr>
                <w:rFonts w:ascii="Calibri" w:eastAsia="Calibri" w:hAnsi="Calibri" w:cs="Calibri"/>
                <w:sz w:val="18"/>
              </w:rPr>
              <w:t xml:space="preserve">The </w:t>
            </w:r>
            <w:r>
              <w:rPr>
                <w:rFonts w:ascii="Calibri" w:eastAsia="Calibri" w:hAnsi="Calibri" w:cs="Calibri"/>
                <w:sz w:val="18"/>
              </w:rPr>
              <w:tab/>
              <w:t xml:space="preserve">agency </w:t>
            </w:r>
            <w:r>
              <w:rPr>
                <w:rFonts w:ascii="Calibri" w:eastAsia="Calibri" w:hAnsi="Calibri" w:cs="Calibri"/>
                <w:sz w:val="18"/>
              </w:rPr>
              <w:tab/>
              <w:t xml:space="preserve">official/s </w:t>
            </w:r>
            <w:r>
              <w:rPr>
                <w:rFonts w:ascii="Calibri" w:eastAsia="Calibri" w:hAnsi="Calibri" w:cs="Calibri"/>
                <w:sz w:val="18"/>
              </w:rPr>
              <w:tab/>
              <w:t xml:space="preserve">tasked </w:t>
            </w:r>
            <w:r>
              <w:rPr>
                <w:rFonts w:ascii="Calibri" w:eastAsia="Calibri" w:hAnsi="Calibri" w:cs="Calibri"/>
                <w:sz w:val="18"/>
              </w:rPr>
              <w:tab/>
              <w:t xml:space="preserve">to </w:t>
            </w:r>
            <w:r>
              <w:rPr>
                <w:rFonts w:ascii="Calibri" w:eastAsia="Calibri" w:hAnsi="Calibri" w:cs="Calibri"/>
                <w:sz w:val="18"/>
              </w:rPr>
              <w:tab/>
              <w:t xml:space="preserve">handle </w:t>
            </w:r>
            <w:r>
              <w:rPr>
                <w:rFonts w:ascii="Calibri" w:eastAsia="Calibri" w:hAnsi="Calibri" w:cs="Calibri"/>
                <w:sz w:val="18"/>
              </w:rPr>
              <w:tab/>
              <w:t xml:space="preserve">records management has/have </w:t>
            </w:r>
          </w:p>
        </w:tc>
        <w:tc>
          <w:tcPr>
            <w:tcW w:w="502" w:type="dxa"/>
            <w:tcBorders>
              <w:top w:val="single" w:sz="4" w:space="0" w:color="000000"/>
              <w:left w:val="single" w:sz="4" w:space="0" w:color="000000"/>
              <w:bottom w:val="single" w:sz="4" w:space="0" w:color="000000"/>
              <w:right w:val="single" w:sz="4" w:space="0" w:color="000000"/>
            </w:tcBorders>
            <w:vAlign w:val="center"/>
          </w:tcPr>
          <w:p w14:paraId="7EE3EA7F"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8A81056"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32877302"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153DD4F"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2C95A316"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019D5E74" w14:textId="77777777" w:rsidR="00B5479B" w:rsidRDefault="00000000">
            <w:pPr>
              <w:tabs>
                <w:tab w:val="center" w:pos="426"/>
                <w:tab w:val="center" w:pos="2288"/>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The time required to fulfill his/her function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0D3D2B6F" w14:textId="5213AABE"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7EB80A01"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564B50B"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3826627"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2C180C0"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039E5052" w14:textId="77777777" w:rsidR="00B5479B" w:rsidRDefault="00000000">
            <w:pPr>
              <w:tabs>
                <w:tab w:val="center" w:pos="429"/>
                <w:tab w:val="center" w:pos="2246"/>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The staff needed to fulfill his/her function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6B7C1EA5" w14:textId="578A172F"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13B09D60"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7992220C"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6310CB5"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394E9DB" w14:textId="77777777" w:rsidTr="00C97C20">
        <w:trPr>
          <w:trHeight w:val="648"/>
        </w:trPr>
        <w:tc>
          <w:tcPr>
            <w:tcW w:w="4354" w:type="dxa"/>
            <w:tcBorders>
              <w:top w:val="single" w:sz="4" w:space="0" w:color="000000"/>
              <w:left w:val="single" w:sz="4" w:space="0" w:color="000000"/>
              <w:bottom w:val="single" w:sz="4" w:space="0" w:color="000000"/>
              <w:right w:val="single" w:sz="4" w:space="0" w:color="000000"/>
            </w:tcBorders>
          </w:tcPr>
          <w:p w14:paraId="64752F79" w14:textId="77777777" w:rsidR="00B5479B" w:rsidRDefault="00000000">
            <w:pPr>
              <w:spacing w:after="0" w:line="259" w:lineRule="auto"/>
              <w:ind w:left="720" w:hanging="360"/>
            </w:pP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The financial resources needed to fulfill his/her function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7EAB1A1B" w14:textId="67A84FF2"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5158642"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5CC3C9D"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73E1413"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49E663D"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52DC3EF0" w14:textId="77777777" w:rsidR="00B5479B" w:rsidRDefault="00000000">
            <w:pPr>
              <w:spacing w:after="0" w:line="259" w:lineRule="auto"/>
              <w:ind w:left="0" w:firstLine="0"/>
              <w:jc w:val="both"/>
            </w:pPr>
            <w:r>
              <w:rPr>
                <w:rFonts w:ascii="Calibri" w:eastAsia="Calibri" w:hAnsi="Calibri" w:cs="Calibri"/>
                <w:sz w:val="18"/>
              </w:rPr>
              <w:t xml:space="preserve">Agency official/s tasked to handle records management has/have regular access to: </w:t>
            </w:r>
          </w:p>
        </w:tc>
        <w:tc>
          <w:tcPr>
            <w:tcW w:w="502" w:type="dxa"/>
            <w:tcBorders>
              <w:top w:val="single" w:sz="4" w:space="0" w:color="000000"/>
              <w:left w:val="single" w:sz="4" w:space="0" w:color="000000"/>
              <w:bottom w:val="single" w:sz="4" w:space="0" w:color="000000"/>
              <w:right w:val="single" w:sz="4" w:space="0" w:color="000000"/>
            </w:tcBorders>
            <w:vAlign w:val="center"/>
          </w:tcPr>
          <w:p w14:paraId="666768DC"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282E9A70"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EE77E5A"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31E6F6FF"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386612C"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4BC4DE38" w14:textId="77777777" w:rsidR="00B5479B" w:rsidRDefault="00000000">
            <w:pPr>
              <w:tabs>
                <w:tab w:val="center" w:pos="426"/>
                <w:tab w:val="center" w:pos="1122"/>
              </w:tabs>
              <w:spacing w:after="0" w:line="259" w:lineRule="auto"/>
              <w:ind w:left="0" w:firstLine="0"/>
            </w:pPr>
            <w:r>
              <w:rPr>
                <w:rFonts w:ascii="Calibri" w:eastAsia="Calibri" w:hAnsi="Calibri" w:cs="Calibri"/>
                <w:sz w:val="22"/>
              </w:rPr>
              <w:tab/>
            </w:r>
            <w:r>
              <w:rPr>
                <w:rFonts w:ascii="Calibri" w:eastAsia="Calibri" w:hAnsi="Calibri" w:cs="Calibri"/>
                <w:sz w:val="18"/>
              </w:rPr>
              <w:t>a.</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Computers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5A8DDCB0" w14:textId="3F0FEA01"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F583DAF"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47430BB6"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225143D"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3DADFD68"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254A95F3" w14:textId="77777777" w:rsidR="00B5479B" w:rsidRDefault="00000000">
            <w:pPr>
              <w:tabs>
                <w:tab w:val="center" w:pos="429"/>
                <w:tab w:val="center" w:pos="1692"/>
              </w:tabs>
              <w:spacing w:after="0" w:line="259" w:lineRule="auto"/>
              <w:ind w:left="0" w:firstLine="0"/>
            </w:pPr>
            <w:r>
              <w:rPr>
                <w:rFonts w:ascii="Calibri" w:eastAsia="Calibri" w:hAnsi="Calibri" w:cs="Calibri"/>
                <w:sz w:val="22"/>
              </w:rPr>
              <w:tab/>
            </w:r>
            <w:r>
              <w:rPr>
                <w:rFonts w:ascii="Calibri" w:eastAsia="Calibri" w:hAnsi="Calibri" w:cs="Calibri"/>
                <w:sz w:val="18"/>
              </w:rPr>
              <w:t>b.</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Stable internet connection </w:t>
            </w:r>
          </w:p>
        </w:tc>
        <w:tc>
          <w:tcPr>
            <w:tcW w:w="502" w:type="dxa"/>
            <w:tcBorders>
              <w:top w:val="single" w:sz="4" w:space="0" w:color="000000"/>
              <w:left w:val="single" w:sz="4" w:space="0" w:color="000000"/>
              <w:bottom w:val="single" w:sz="4" w:space="0" w:color="000000"/>
              <w:right w:val="single" w:sz="4" w:space="0" w:color="000000"/>
            </w:tcBorders>
            <w:vAlign w:val="center"/>
          </w:tcPr>
          <w:p w14:paraId="39675143" w14:textId="60910233"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4BA543D7"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E287A68"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11EC9F75"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74B01B83"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56DF5792" w14:textId="77777777" w:rsidR="00B5479B" w:rsidRDefault="00000000">
            <w:pPr>
              <w:tabs>
                <w:tab w:val="center" w:pos="421"/>
                <w:tab w:val="center" w:pos="1048"/>
              </w:tabs>
              <w:spacing w:after="0" w:line="259" w:lineRule="auto"/>
              <w:ind w:left="0" w:firstLine="0"/>
            </w:pPr>
            <w:r>
              <w:rPr>
                <w:rFonts w:ascii="Calibri" w:eastAsia="Calibri" w:hAnsi="Calibri" w:cs="Calibri"/>
                <w:sz w:val="22"/>
              </w:rPr>
              <w:tab/>
            </w:r>
            <w:r>
              <w:rPr>
                <w:rFonts w:ascii="Calibri" w:eastAsia="Calibri" w:hAnsi="Calibri" w:cs="Calibri"/>
                <w:sz w:val="18"/>
              </w:rPr>
              <w:t>c.</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Scanners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512F5F3E" w14:textId="360E5690"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2165BA3F"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6A6CBDE"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7E7DA57"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6DD6443" w14:textId="77777777" w:rsidTr="00C97C20">
        <w:trPr>
          <w:trHeight w:val="430"/>
        </w:trPr>
        <w:tc>
          <w:tcPr>
            <w:tcW w:w="4354" w:type="dxa"/>
            <w:tcBorders>
              <w:top w:val="single" w:sz="4" w:space="0" w:color="000000"/>
              <w:left w:val="single" w:sz="4" w:space="0" w:color="000000"/>
              <w:bottom w:val="single" w:sz="4" w:space="0" w:color="000000"/>
              <w:right w:val="single" w:sz="4" w:space="0" w:color="000000"/>
            </w:tcBorders>
          </w:tcPr>
          <w:p w14:paraId="231C5D9D" w14:textId="77777777" w:rsidR="00B5479B" w:rsidRDefault="00000000">
            <w:pPr>
              <w:tabs>
                <w:tab w:val="center" w:pos="429"/>
                <w:tab w:val="center" w:pos="1204"/>
              </w:tabs>
              <w:spacing w:after="0" w:line="259" w:lineRule="auto"/>
              <w:ind w:left="0" w:firstLine="0"/>
            </w:pPr>
            <w:r>
              <w:rPr>
                <w:rFonts w:ascii="Calibri" w:eastAsia="Calibri" w:hAnsi="Calibri" w:cs="Calibri"/>
                <w:sz w:val="22"/>
              </w:rPr>
              <w:tab/>
            </w:r>
            <w:r>
              <w:rPr>
                <w:rFonts w:ascii="Calibri" w:eastAsia="Calibri" w:hAnsi="Calibri" w:cs="Calibri"/>
                <w:sz w:val="18"/>
              </w:rPr>
              <w:t>d.</w:t>
            </w:r>
            <w:r>
              <w:rPr>
                <w:rFonts w:ascii="Arial" w:eastAsia="Arial" w:hAnsi="Arial" w:cs="Arial"/>
                <w:sz w:val="18"/>
              </w:rPr>
              <w:t xml:space="preserve"> </w:t>
            </w:r>
            <w:r>
              <w:rPr>
                <w:rFonts w:ascii="Arial" w:eastAsia="Arial" w:hAnsi="Arial" w:cs="Arial"/>
                <w:sz w:val="18"/>
              </w:rPr>
              <w:tab/>
            </w:r>
            <w:r>
              <w:rPr>
                <w:rFonts w:ascii="Calibri" w:eastAsia="Calibri" w:hAnsi="Calibri" w:cs="Calibri"/>
                <w:sz w:val="18"/>
              </w:rPr>
              <w:t xml:space="preserve">Photocopiers </w:t>
            </w:r>
          </w:p>
        </w:tc>
        <w:tc>
          <w:tcPr>
            <w:tcW w:w="502" w:type="dxa"/>
            <w:tcBorders>
              <w:top w:val="single" w:sz="4" w:space="0" w:color="000000"/>
              <w:left w:val="single" w:sz="4" w:space="0" w:color="000000"/>
              <w:bottom w:val="single" w:sz="4" w:space="0" w:color="000000"/>
              <w:right w:val="single" w:sz="4" w:space="0" w:color="000000"/>
            </w:tcBorders>
            <w:vAlign w:val="center"/>
          </w:tcPr>
          <w:p w14:paraId="12400E9A" w14:textId="5F1BABB3"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E7CF71F"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5B213D8C"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2543032C"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00B1897B" w14:textId="77777777" w:rsidTr="00C97C20">
        <w:trPr>
          <w:trHeight w:val="869"/>
        </w:trPr>
        <w:tc>
          <w:tcPr>
            <w:tcW w:w="4354" w:type="dxa"/>
            <w:tcBorders>
              <w:top w:val="single" w:sz="4" w:space="0" w:color="000000"/>
              <w:left w:val="single" w:sz="4" w:space="0" w:color="000000"/>
              <w:bottom w:val="single" w:sz="4" w:space="0" w:color="000000"/>
              <w:right w:val="single" w:sz="4" w:space="0" w:color="000000"/>
            </w:tcBorders>
          </w:tcPr>
          <w:p w14:paraId="465C176F" w14:textId="77777777" w:rsidR="00B5479B" w:rsidRDefault="00000000">
            <w:pPr>
              <w:spacing w:after="0" w:line="259" w:lineRule="auto"/>
              <w:ind w:left="0" w:right="43" w:firstLine="0"/>
              <w:jc w:val="both"/>
            </w:pPr>
            <w:r>
              <w:rPr>
                <w:rFonts w:ascii="Calibri" w:eastAsia="Calibri" w:hAnsi="Calibri" w:cs="Calibri"/>
                <w:sz w:val="18"/>
              </w:rPr>
              <w:t xml:space="preserve">The official/s tasked to handle records management received a specialized training on records management to do his/her job. </w:t>
            </w:r>
          </w:p>
        </w:tc>
        <w:tc>
          <w:tcPr>
            <w:tcW w:w="502" w:type="dxa"/>
            <w:tcBorders>
              <w:top w:val="single" w:sz="4" w:space="0" w:color="000000"/>
              <w:left w:val="single" w:sz="4" w:space="0" w:color="000000"/>
              <w:bottom w:val="single" w:sz="4" w:space="0" w:color="000000"/>
              <w:right w:val="single" w:sz="4" w:space="0" w:color="000000"/>
            </w:tcBorders>
            <w:vAlign w:val="center"/>
          </w:tcPr>
          <w:p w14:paraId="55FBE6E6" w14:textId="4396E69E"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3BD5DCC6"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16835BE4"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48690A00"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15D666D8"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35F3E13E" w14:textId="77777777" w:rsidR="00B5479B" w:rsidRDefault="00000000">
            <w:pPr>
              <w:spacing w:after="0" w:line="259" w:lineRule="auto"/>
              <w:ind w:left="0" w:firstLine="0"/>
              <w:jc w:val="both"/>
            </w:pPr>
            <w:r>
              <w:rPr>
                <w:rFonts w:ascii="Calibri" w:eastAsia="Calibri" w:hAnsi="Calibri" w:cs="Calibri"/>
                <w:sz w:val="18"/>
              </w:rPr>
              <w:t xml:space="preserve">The agency has created/maintained a physical space and facilities for storing paper records.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6814CBC8" w14:textId="00CA7F54"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00DAAF2C"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607ED398"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7C88594A"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5C2EE3B" w14:textId="77777777" w:rsidTr="00C97C20">
        <w:trPr>
          <w:trHeight w:val="650"/>
        </w:trPr>
        <w:tc>
          <w:tcPr>
            <w:tcW w:w="4354" w:type="dxa"/>
            <w:tcBorders>
              <w:top w:val="single" w:sz="4" w:space="0" w:color="000000"/>
              <w:left w:val="single" w:sz="4" w:space="0" w:color="000000"/>
              <w:bottom w:val="single" w:sz="4" w:space="0" w:color="000000"/>
              <w:right w:val="single" w:sz="4" w:space="0" w:color="000000"/>
            </w:tcBorders>
          </w:tcPr>
          <w:p w14:paraId="5D3422CA" w14:textId="77777777" w:rsidR="00B5479B" w:rsidRDefault="00000000">
            <w:pPr>
              <w:spacing w:after="0" w:line="259" w:lineRule="auto"/>
              <w:ind w:left="0" w:firstLine="0"/>
              <w:jc w:val="both"/>
            </w:pPr>
            <w:r>
              <w:rPr>
                <w:rFonts w:ascii="Calibri" w:eastAsia="Calibri" w:hAnsi="Calibri" w:cs="Calibri"/>
                <w:sz w:val="18"/>
              </w:rPr>
              <w:t xml:space="preserve">The agency has created/maintained space and facilities for storing digital records. </w:t>
            </w:r>
          </w:p>
        </w:tc>
        <w:tc>
          <w:tcPr>
            <w:tcW w:w="502" w:type="dxa"/>
            <w:tcBorders>
              <w:top w:val="single" w:sz="4" w:space="0" w:color="000000"/>
              <w:left w:val="single" w:sz="4" w:space="0" w:color="000000"/>
              <w:bottom w:val="single" w:sz="4" w:space="0" w:color="000000"/>
              <w:right w:val="single" w:sz="4" w:space="0" w:color="000000"/>
            </w:tcBorders>
            <w:vAlign w:val="center"/>
          </w:tcPr>
          <w:p w14:paraId="342793AC" w14:textId="738367BE"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r w:rsidR="00416A23" w:rsidRPr="009B29D4">
              <w:rPr>
                <w:rFonts w:ascii="Calibri" w:eastAsia="Calibri" w:hAnsi="Calibri" w:cs="Calibri"/>
                <w:b/>
                <w:bCs/>
                <w:sz w:val="18"/>
                <w:szCs w:val="18"/>
              </w:rPr>
              <w:sym w:font="Bookshelf Symbol 7" w:char="F070"/>
            </w:r>
          </w:p>
        </w:tc>
        <w:tc>
          <w:tcPr>
            <w:tcW w:w="540" w:type="dxa"/>
            <w:tcBorders>
              <w:top w:val="single" w:sz="4" w:space="0" w:color="000000"/>
              <w:left w:val="single" w:sz="4" w:space="0" w:color="000000"/>
              <w:bottom w:val="single" w:sz="4" w:space="0" w:color="000000"/>
              <w:right w:val="single" w:sz="4" w:space="0" w:color="000000"/>
            </w:tcBorders>
            <w:vAlign w:val="center"/>
          </w:tcPr>
          <w:p w14:paraId="6D5903B9"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540" w:type="dxa"/>
            <w:tcBorders>
              <w:top w:val="single" w:sz="4" w:space="0" w:color="000000"/>
              <w:left w:val="single" w:sz="4" w:space="0" w:color="000000"/>
              <w:bottom w:val="single" w:sz="4" w:space="0" w:color="000000"/>
              <w:right w:val="single" w:sz="4" w:space="0" w:color="000000"/>
            </w:tcBorders>
            <w:vAlign w:val="center"/>
          </w:tcPr>
          <w:p w14:paraId="0AF0D309" w14:textId="77777777" w:rsidR="00B5479B" w:rsidRPr="009B29D4" w:rsidRDefault="00000000">
            <w:pPr>
              <w:spacing w:after="0" w:line="259" w:lineRule="auto"/>
              <w:ind w:left="0" w:firstLine="0"/>
              <w:rPr>
                <w:sz w:val="18"/>
                <w:szCs w:val="18"/>
              </w:rPr>
            </w:pPr>
            <w:r w:rsidRPr="009B29D4">
              <w:rPr>
                <w:rFonts w:ascii="Calibri" w:eastAsia="Calibri" w:hAnsi="Calibri" w:cs="Calibri"/>
                <w:sz w:val="18"/>
                <w:szCs w:val="18"/>
              </w:rPr>
              <w:t xml:space="preserve"> </w:t>
            </w:r>
          </w:p>
        </w:tc>
        <w:tc>
          <w:tcPr>
            <w:tcW w:w="2991" w:type="dxa"/>
            <w:tcBorders>
              <w:top w:val="single" w:sz="4" w:space="0" w:color="000000"/>
              <w:left w:val="single" w:sz="4" w:space="0" w:color="000000"/>
              <w:bottom w:val="single" w:sz="4" w:space="0" w:color="000000"/>
              <w:right w:val="single" w:sz="4" w:space="0" w:color="000000"/>
            </w:tcBorders>
          </w:tcPr>
          <w:p w14:paraId="53DCB970" w14:textId="77777777" w:rsidR="00B5479B" w:rsidRDefault="00000000">
            <w:pPr>
              <w:spacing w:after="0" w:line="259" w:lineRule="auto"/>
              <w:ind w:left="0" w:firstLine="0"/>
            </w:pPr>
            <w:r>
              <w:rPr>
                <w:rFonts w:ascii="Calibri" w:eastAsia="Calibri" w:hAnsi="Calibri" w:cs="Calibri"/>
                <w:sz w:val="18"/>
              </w:rPr>
              <w:t xml:space="preserve"> </w:t>
            </w:r>
          </w:p>
        </w:tc>
      </w:tr>
      <w:tr w:rsidR="00B5479B" w14:paraId="5625EF39" w14:textId="77777777" w:rsidTr="00DE4436">
        <w:trPr>
          <w:trHeight w:val="2139"/>
        </w:trPr>
        <w:tc>
          <w:tcPr>
            <w:tcW w:w="8927" w:type="dxa"/>
            <w:gridSpan w:val="5"/>
            <w:tcBorders>
              <w:top w:val="single" w:sz="4" w:space="0" w:color="000000"/>
              <w:left w:val="single" w:sz="4" w:space="0" w:color="000000"/>
              <w:bottom w:val="single" w:sz="4" w:space="0" w:color="000000"/>
              <w:right w:val="single" w:sz="4" w:space="0" w:color="000000"/>
            </w:tcBorders>
          </w:tcPr>
          <w:p w14:paraId="323A2088" w14:textId="77777777" w:rsidR="00B5479B" w:rsidRDefault="00000000">
            <w:pPr>
              <w:spacing w:after="183" w:line="259" w:lineRule="auto"/>
              <w:ind w:left="0" w:firstLine="0"/>
            </w:pPr>
            <w:r>
              <w:rPr>
                <w:rFonts w:ascii="Calibri" w:eastAsia="Calibri" w:hAnsi="Calibri" w:cs="Calibri"/>
                <w:b/>
                <w:sz w:val="18"/>
              </w:rPr>
              <w:t xml:space="preserve">Means of Verification </w:t>
            </w:r>
          </w:p>
          <w:p w14:paraId="7AFEC5BD" w14:textId="77777777" w:rsidR="00B5479B" w:rsidRDefault="00000000">
            <w:pPr>
              <w:spacing w:after="180" w:line="259" w:lineRule="auto"/>
              <w:ind w:left="0" w:firstLine="0"/>
            </w:pPr>
            <w:r>
              <w:rPr>
                <w:rFonts w:ascii="Calibri" w:eastAsia="Calibri" w:hAnsi="Calibri" w:cs="Calibri"/>
                <w:b/>
                <w:sz w:val="18"/>
              </w:rPr>
              <w:t xml:space="preserve"> </w:t>
            </w:r>
          </w:p>
          <w:p w14:paraId="4ED2B182" w14:textId="322A5934" w:rsidR="00B5479B" w:rsidRDefault="00000000">
            <w:pPr>
              <w:spacing w:after="183" w:line="259" w:lineRule="auto"/>
              <w:ind w:left="0" w:firstLine="0"/>
            </w:pPr>
            <w:r>
              <w:rPr>
                <w:rFonts w:ascii="Calibri" w:eastAsia="Calibri" w:hAnsi="Calibri" w:cs="Calibri"/>
                <w:b/>
                <w:sz w:val="18"/>
              </w:rPr>
              <w:t xml:space="preserve">  </w:t>
            </w:r>
          </w:p>
          <w:p w14:paraId="6ED4008C" w14:textId="0187A67A" w:rsidR="00B5479B" w:rsidRDefault="00000000" w:rsidP="00E905FF">
            <w:pPr>
              <w:spacing w:after="183" w:line="259" w:lineRule="auto"/>
              <w:ind w:left="0" w:firstLine="0"/>
            </w:pPr>
            <w:r>
              <w:rPr>
                <w:rFonts w:ascii="Calibri" w:eastAsia="Calibri" w:hAnsi="Calibri" w:cs="Calibri"/>
                <w:b/>
                <w:sz w:val="18"/>
              </w:rPr>
              <w:t xml:space="preserve"> </w:t>
            </w:r>
            <w:r w:rsidR="00E905FF">
              <w:rPr>
                <w:rFonts w:ascii="Calibri" w:eastAsia="Calibri" w:hAnsi="Calibri" w:cs="Calibri"/>
                <w:b/>
                <w:sz w:val="18"/>
              </w:rPr>
              <w:t>N</w:t>
            </w:r>
            <w:r>
              <w:rPr>
                <w:rFonts w:ascii="Calibri" w:eastAsia="Calibri" w:hAnsi="Calibri" w:cs="Calibri"/>
                <w:b/>
                <w:sz w:val="18"/>
              </w:rPr>
              <w:t>ote</w:t>
            </w:r>
            <w:proofErr w:type="gramStart"/>
            <w:r>
              <w:rPr>
                <w:rFonts w:ascii="Calibri" w:eastAsia="Calibri" w:hAnsi="Calibri" w:cs="Calibri"/>
                <w:b/>
                <w:sz w:val="18"/>
              </w:rPr>
              <w:t xml:space="preserve">:  </w:t>
            </w:r>
            <w:r>
              <w:rPr>
                <w:rFonts w:ascii="Calibri" w:eastAsia="Calibri" w:hAnsi="Calibri" w:cs="Calibri"/>
                <w:i/>
                <w:sz w:val="18"/>
              </w:rPr>
              <w:t>(</w:t>
            </w:r>
            <w:proofErr w:type="gramEnd"/>
            <w:r>
              <w:rPr>
                <w:rFonts w:ascii="Calibri" w:eastAsia="Calibri" w:hAnsi="Calibri" w:cs="Calibri"/>
                <w:i/>
                <w:sz w:val="18"/>
              </w:rPr>
              <w:t xml:space="preserve">In the comments column, indicate how this policy, procedure or guideline, has been implemented, the reasons for your answer, or a further explanation). </w:t>
            </w:r>
          </w:p>
        </w:tc>
      </w:tr>
    </w:tbl>
    <w:p w14:paraId="08573AFF" w14:textId="77777777" w:rsidR="00B5479B" w:rsidRDefault="00000000">
      <w:pPr>
        <w:spacing w:after="307" w:line="259" w:lineRule="auto"/>
        <w:ind w:left="0" w:firstLine="0"/>
      </w:pPr>
      <w:r>
        <w:rPr>
          <w:rFonts w:ascii="Calibri" w:eastAsia="Calibri" w:hAnsi="Calibri" w:cs="Calibri"/>
          <w:b/>
          <w:sz w:val="22"/>
        </w:rPr>
        <w:t xml:space="preserve"> </w:t>
      </w:r>
    </w:p>
    <w:p w14:paraId="6822FE0A" w14:textId="77777777" w:rsidR="00B5479B" w:rsidRDefault="00000000">
      <w:pPr>
        <w:pStyle w:val="Heading2"/>
        <w:ind w:left="-5"/>
      </w:pPr>
      <w:bookmarkStart w:id="10" w:name="_Toc52646"/>
      <w:r>
        <w:lastRenderedPageBreak/>
        <w:t xml:space="preserve">Element 4:  Monitoring  </w:t>
      </w:r>
      <w:bookmarkEnd w:id="10"/>
    </w:p>
    <w:tbl>
      <w:tblPr>
        <w:tblStyle w:val="TableGrid"/>
        <w:tblpPr w:vertAnchor="page" w:horzAnchor="margin" w:tblpY="2686"/>
        <w:tblOverlap w:val="never"/>
        <w:tblW w:w="9018" w:type="dxa"/>
        <w:tblInd w:w="0" w:type="dxa"/>
        <w:tblCellMar>
          <w:top w:w="43" w:type="dxa"/>
          <w:left w:w="108" w:type="dxa"/>
          <w:bottom w:w="0" w:type="dxa"/>
          <w:right w:w="67" w:type="dxa"/>
        </w:tblCellMar>
        <w:tblLook w:val="04A0" w:firstRow="1" w:lastRow="0" w:firstColumn="1" w:lastColumn="0" w:noHBand="0" w:noVBand="1"/>
      </w:tblPr>
      <w:tblGrid>
        <w:gridCol w:w="4327"/>
        <w:gridCol w:w="884"/>
        <w:gridCol w:w="1051"/>
        <w:gridCol w:w="876"/>
        <w:gridCol w:w="877"/>
        <w:gridCol w:w="1003"/>
      </w:tblGrid>
      <w:tr w:rsidR="00E905FF" w14:paraId="065F9D47" w14:textId="77777777" w:rsidTr="00DE4436">
        <w:trPr>
          <w:trHeight w:val="18"/>
        </w:trPr>
        <w:tc>
          <w:tcPr>
            <w:tcW w:w="4327" w:type="dxa"/>
            <w:tcBorders>
              <w:top w:val="single" w:sz="4" w:space="0" w:color="000000"/>
              <w:left w:val="single" w:sz="4" w:space="0" w:color="000000"/>
              <w:bottom w:val="single" w:sz="4" w:space="0" w:color="000000"/>
              <w:right w:val="single" w:sz="4" w:space="0" w:color="000000"/>
            </w:tcBorders>
          </w:tcPr>
          <w:p w14:paraId="15252B80" w14:textId="77777777" w:rsidR="00E905FF" w:rsidRDefault="00E905FF" w:rsidP="00E905FF">
            <w:pPr>
              <w:spacing w:after="0" w:line="259" w:lineRule="auto"/>
              <w:ind w:left="0" w:firstLine="0"/>
            </w:pPr>
            <w:bookmarkStart w:id="11" w:name="_Toc52647"/>
          </w:p>
        </w:tc>
        <w:tc>
          <w:tcPr>
            <w:tcW w:w="884" w:type="dxa"/>
            <w:tcBorders>
              <w:top w:val="single" w:sz="4" w:space="0" w:color="000000"/>
              <w:left w:val="single" w:sz="4" w:space="0" w:color="000000"/>
              <w:bottom w:val="single" w:sz="4" w:space="0" w:color="000000"/>
              <w:right w:val="single" w:sz="4" w:space="0" w:color="000000"/>
            </w:tcBorders>
          </w:tcPr>
          <w:p w14:paraId="4E027A9B" w14:textId="77777777" w:rsidR="00E905FF" w:rsidRDefault="00E905FF" w:rsidP="00E905FF">
            <w:pPr>
              <w:spacing w:after="0" w:line="259" w:lineRule="auto"/>
              <w:ind w:left="0" w:right="41" w:firstLine="0"/>
              <w:jc w:val="center"/>
            </w:pPr>
            <w:r>
              <w:rPr>
                <w:rFonts w:ascii="Calibri" w:eastAsia="Calibri" w:hAnsi="Calibri" w:cs="Calibri"/>
                <w:b/>
                <w:sz w:val="18"/>
              </w:rPr>
              <w:t xml:space="preserve">Always </w:t>
            </w:r>
          </w:p>
        </w:tc>
        <w:tc>
          <w:tcPr>
            <w:tcW w:w="1051" w:type="dxa"/>
            <w:tcBorders>
              <w:top w:val="single" w:sz="4" w:space="0" w:color="000000"/>
              <w:left w:val="single" w:sz="4" w:space="0" w:color="000000"/>
              <w:bottom w:val="single" w:sz="4" w:space="0" w:color="000000"/>
              <w:right w:val="single" w:sz="4" w:space="0" w:color="000000"/>
            </w:tcBorders>
          </w:tcPr>
          <w:p w14:paraId="5026737C" w14:textId="77777777" w:rsidR="00E905FF" w:rsidRDefault="00E905FF" w:rsidP="00E905FF">
            <w:pPr>
              <w:spacing w:after="0" w:line="259" w:lineRule="auto"/>
              <w:ind w:left="0" w:firstLine="0"/>
            </w:pPr>
            <w:r>
              <w:rPr>
                <w:rFonts w:ascii="Calibri" w:eastAsia="Calibri" w:hAnsi="Calibri" w:cs="Calibri"/>
                <w:b/>
                <w:sz w:val="18"/>
              </w:rPr>
              <w:t xml:space="preserve">Sometimes </w:t>
            </w:r>
          </w:p>
        </w:tc>
        <w:tc>
          <w:tcPr>
            <w:tcW w:w="876" w:type="dxa"/>
            <w:tcBorders>
              <w:top w:val="single" w:sz="4" w:space="0" w:color="000000"/>
              <w:left w:val="single" w:sz="4" w:space="0" w:color="000000"/>
              <w:bottom w:val="single" w:sz="4" w:space="0" w:color="000000"/>
              <w:right w:val="single" w:sz="4" w:space="0" w:color="000000"/>
            </w:tcBorders>
          </w:tcPr>
          <w:p w14:paraId="6E293A74" w14:textId="77777777" w:rsidR="00E905FF" w:rsidRDefault="00E905FF" w:rsidP="00E905FF">
            <w:pPr>
              <w:spacing w:after="0" w:line="259" w:lineRule="auto"/>
              <w:ind w:left="0" w:right="45" w:firstLine="0"/>
              <w:jc w:val="center"/>
            </w:pPr>
            <w:r>
              <w:rPr>
                <w:rFonts w:ascii="Calibri" w:eastAsia="Calibri" w:hAnsi="Calibri" w:cs="Calibri"/>
                <w:b/>
                <w:sz w:val="18"/>
              </w:rPr>
              <w:t xml:space="preserve">Rarely </w:t>
            </w:r>
          </w:p>
        </w:tc>
        <w:tc>
          <w:tcPr>
            <w:tcW w:w="877" w:type="dxa"/>
            <w:tcBorders>
              <w:top w:val="single" w:sz="4" w:space="0" w:color="000000"/>
              <w:left w:val="single" w:sz="4" w:space="0" w:color="000000"/>
              <w:bottom w:val="single" w:sz="4" w:space="0" w:color="000000"/>
              <w:right w:val="single" w:sz="4" w:space="0" w:color="000000"/>
            </w:tcBorders>
          </w:tcPr>
          <w:p w14:paraId="3EB46F40" w14:textId="77777777" w:rsidR="00E905FF" w:rsidRDefault="00E905FF" w:rsidP="00E905FF">
            <w:pPr>
              <w:spacing w:after="0" w:line="259" w:lineRule="auto"/>
              <w:ind w:left="0" w:right="40" w:firstLine="0"/>
              <w:jc w:val="center"/>
            </w:pPr>
            <w:r>
              <w:rPr>
                <w:rFonts w:ascii="Calibri" w:eastAsia="Calibri" w:hAnsi="Calibri" w:cs="Calibri"/>
                <w:b/>
                <w:sz w:val="18"/>
              </w:rPr>
              <w:t xml:space="preserve">Never </w:t>
            </w:r>
          </w:p>
        </w:tc>
        <w:tc>
          <w:tcPr>
            <w:tcW w:w="1003" w:type="dxa"/>
            <w:tcBorders>
              <w:top w:val="single" w:sz="4" w:space="0" w:color="000000"/>
              <w:left w:val="single" w:sz="4" w:space="0" w:color="000000"/>
              <w:bottom w:val="single" w:sz="4" w:space="0" w:color="000000"/>
              <w:right w:val="single" w:sz="4" w:space="0" w:color="000000"/>
            </w:tcBorders>
          </w:tcPr>
          <w:p w14:paraId="2B1CAE83" w14:textId="77777777" w:rsidR="00E905FF" w:rsidRDefault="00E905FF" w:rsidP="00E905FF">
            <w:pPr>
              <w:spacing w:after="0" w:line="259" w:lineRule="auto"/>
              <w:ind w:left="0" w:firstLine="0"/>
              <w:jc w:val="center"/>
            </w:pPr>
            <w:r>
              <w:rPr>
                <w:rFonts w:ascii="Calibri" w:eastAsia="Calibri" w:hAnsi="Calibri" w:cs="Calibri"/>
                <w:b/>
                <w:sz w:val="18"/>
              </w:rPr>
              <w:t xml:space="preserve">Not Applicable </w:t>
            </w:r>
          </w:p>
        </w:tc>
      </w:tr>
    </w:tbl>
    <w:p w14:paraId="2FC945BF" w14:textId="246C768F" w:rsidR="00B5479B" w:rsidRPr="00E905FF" w:rsidRDefault="00000000" w:rsidP="00E905FF">
      <w:pPr>
        <w:pStyle w:val="Heading3"/>
        <w:spacing w:after="34"/>
        <w:ind w:left="-5"/>
      </w:pPr>
      <w:r>
        <w:rPr>
          <w:b/>
        </w:rPr>
        <w:t>Indicator 4</w:t>
      </w:r>
      <w:r>
        <w:t xml:space="preserve">:  Presence and functioning of monitoring systems for FOI implementation  </w:t>
      </w:r>
      <w:bookmarkEnd w:id="11"/>
    </w:p>
    <w:tbl>
      <w:tblPr>
        <w:tblStyle w:val="TableGrid"/>
        <w:tblW w:w="9018" w:type="dxa"/>
        <w:tblInd w:w="5" w:type="dxa"/>
        <w:tblCellMar>
          <w:top w:w="40" w:type="dxa"/>
          <w:left w:w="108" w:type="dxa"/>
          <w:bottom w:w="0" w:type="dxa"/>
          <w:right w:w="70" w:type="dxa"/>
        </w:tblCellMar>
        <w:tblLook w:val="04A0" w:firstRow="1" w:lastRow="0" w:firstColumn="1" w:lastColumn="0" w:noHBand="0" w:noVBand="1"/>
      </w:tblPr>
      <w:tblGrid>
        <w:gridCol w:w="4327"/>
        <w:gridCol w:w="884"/>
        <w:gridCol w:w="1051"/>
        <w:gridCol w:w="876"/>
        <w:gridCol w:w="877"/>
        <w:gridCol w:w="1003"/>
      </w:tblGrid>
      <w:tr w:rsidR="00B5479B" w14:paraId="52B4570C" w14:textId="77777777" w:rsidTr="00277C65">
        <w:trPr>
          <w:trHeight w:val="430"/>
        </w:trPr>
        <w:tc>
          <w:tcPr>
            <w:tcW w:w="4327" w:type="dxa"/>
            <w:tcBorders>
              <w:top w:val="single" w:sz="4" w:space="0" w:color="000000"/>
              <w:left w:val="single" w:sz="4" w:space="0" w:color="000000"/>
              <w:bottom w:val="single" w:sz="4" w:space="0" w:color="000000"/>
              <w:right w:val="single" w:sz="4" w:space="0" w:color="000000"/>
            </w:tcBorders>
          </w:tcPr>
          <w:p w14:paraId="5785728C" w14:textId="77777777" w:rsidR="00B5479B" w:rsidRDefault="00000000">
            <w:pPr>
              <w:spacing w:after="0" w:line="259" w:lineRule="auto"/>
              <w:ind w:left="0" w:firstLine="0"/>
            </w:pPr>
            <w:r>
              <w:rPr>
                <w:rFonts w:ascii="Calibri" w:eastAsia="Calibri" w:hAnsi="Calibri" w:cs="Calibri"/>
                <w:sz w:val="18"/>
              </w:rPr>
              <w:t xml:space="preserve">The agency monitors its FOI functions and duties. </w:t>
            </w:r>
          </w:p>
        </w:tc>
        <w:tc>
          <w:tcPr>
            <w:tcW w:w="884" w:type="dxa"/>
            <w:tcBorders>
              <w:top w:val="single" w:sz="4" w:space="0" w:color="000000"/>
              <w:left w:val="single" w:sz="4" w:space="0" w:color="000000"/>
              <w:bottom w:val="single" w:sz="4" w:space="0" w:color="000000"/>
              <w:right w:val="single" w:sz="4" w:space="0" w:color="000000"/>
            </w:tcBorders>
            <w:vAlign w:val="center"/>
          </w:tcPr>
          <w:p w14:paraId="35884D9C" w14:textId="5707797C" w:rsidR="00B5479B" w:rsidRPr="00277C65" w:rsidRDefault="00E905FF" w:rsidP="00277C65">
            <w:pPr>
              <w:spacing w:after="0" w:line="259" w:lineRule="auto"/>
              <w:ind w:left="0" w:firstLine="0"/>
              <w:jc w:val="center"/>
              <w:rPr>
                <w:sz w:val="18"/>
                <w:szCs w:val="18"/>
              </w:rPr>
            </w:pPr>
            <w:r w:rsidRPr="00277C65">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vAlign w:val="center"/>
          </w:tcPr>
          <w:p w14:paraId="491630F7" w14:textId="54CC684E" w:rsidR="00B5479B" w:rsidRPr="00277C65" w:rsidRDefault="00B5479B" w:rsidP="00277C65">
            <w:pPr>
              <w:spacing w:after="0" w:line="259" w:lineRule="auto"/>
              <w:ind w:left="0" w:firstLine="0"/>
              <w:jc w:val="center"/>
              <w:rPr>
                <w:sz w:val="18"/>
                <w:szCs w:val="18"/>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73613EA8" w14:textId="40CA6582" w:rsidR="00B5479B" w:rsidRPr="00277C65" w:rsidRDefault="00B5479B" w:rsidP="00277C65">
            <w:pPr>
              <w:spacing w:after="0" w:line="259" w:lineRule="auto"/>
              <w:ind w:left="0" w:firstLine="0"/>
              <w:jc w:val="center"/>
              <w:rPr>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74ADA572" w14:textId="2FA4F8A8" w:rsidR="00B5479B" w:rsidRPr="00277C65" w:rsidRDefault="00B5479B" w:rsidP="00277C65">
            <w:pPr>
              <w:spacing w:after="0" w:line="259" w:lineRule="auto"/>
              <w:ind w:left="0" w:firstLine="0"/>
              <w:jc w:val="center"/>
              <w:rPr>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44B0EE57" w14:textId="77777777" w:rsidR="00B5479B" w:rsidRPr="00277C65" w:rsidRDefault="00000000">
            <w:pPr>
              <w:spacing w:after="0" w:line="259" w:lineRule="auto"/>
              <w:ind w:left="0" w:firstLine="0"/>
              <w:rPr>
                <w:sz w:val="18"/>
                <w:szCs w:val="18"/>
              </w:rPr>
            </w:pPr>
            <w:r w:rsidRPr="00277C65">
              <w:rPr>
                <w:rFonts w:ascii="Calibri" w:eastAsia="Calibri" w:hAnsi="Calibri" w:cs="Calibri"/>
                <w:sz w:val="18"/>
                <w:szCs w:val="18"/>
              </w:rPr>
              <w:t xml:space="preserve"> </w:t>
            </w:r>
          </w:p>
        </w:tc>
      </w:tr>
      <w:tr w:rsidR="00B5479B" w14:paraId="6BBE779D" w14:textId="77777777" w:rsidTr="00277C65">
        <w:trPr>
          <w:trHeight w:val="650"/>
        </w:trPr>
        <w:tc>
          <w:tcPr>
            <w:tcW w:w="4327" w:type="dxa"/>
            <w:tcBorders>
              <w:top w:val="single" w:sz="4" w:space="0" w:color="000000"/>
              <w:left w:val="single" w:sz="4" w:space="0" w:color="000000"/>
              <w:bottom w:val="single" w:sz="4" w:space="0" w:color="000000"/>
              <w:right w:val="single" w:sz="4" w:space="0" w:color="000000"/>
            </w:tcBorders>
          </w:tcPr>
          <w:p w14:paraId="6B7C4039" w14:textId="77777777" w:rsidR="00B5479B" w:rsidRDefault="00000000">
            <w:pPr>
              <w:spacing w:after="0" w:line="259" w:lineRule="auto"/>
              <w:ind w:left="0" w:firstLine="0"/>
              <w:jc w:val="both"/>
            </w:pPr>
            <w:r>
              <w:rPr>
                <w:rFonts w:ascii="Calibri" w:eastAsia="Calibri" w:hAnsi="Calibri" w:cs="Calibri"/>
                <w:sz w:val="18"/>
              </w:rPr>
              <w:t xml:space="preserve">The agency issues FOI implementation reports on a regular basis.   </w:t>
            </w:r>
          </w:p>
        </w:tc>
        <w:tc>
          <w:tcPr>
            <w:tcW w:w="884" w:type="dxa"/>
            <w:tcBorders>
              <w:top w:val="single" w:sz="4" w:space="0" w:color="000000"/>
              <w:left w:val="single" w:sz="4" w:space="0" w:color="000000"/>
              <w:bottom w:val="single" w:sz="4" w:space="0" w:color="000000"/>
              <w:right w:val="single" w:sz="4" w:space="0" w:color="000000"/>
            </w:tcBorders>
            <w:vAlign w:val="center"/>
          </w:tcPr>
          <w:p w14:paraId="18B8B4E2" w14:textId="66E402FF" w:rsidR="00B5479B" w:rsidRPr="00277C65" w:rsidRDefault="00B5479B" w:rsidP="00277C65">
            <w:pPr>
              <w:spacing w:after="0" w:line="259" w:lineRule="auto"/>
              <w:ind w:left="0" w:firstLine="0"/>
              <w:jc w:val="center"/>
              <w:rPr>
                <w:sz w:val="18"/>
                <w:szCs w:val="18"/>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0100046B" w14:textId="5453D2CB" w:rsidR="00B5479B" w:rsidRPr="00277C65" w:rsidRDefault="00E905FF" w:rsidP="00277C65">
            <w:pPr>
              <w:spacing w:after="0" w:line="259" w:lineRule="auto"/>
              <w:ind w:left="0" w:firstLine="0"/>
              <w:jc w:val="center"/>
              <w:rPr>
                <w:sz w:val="18"/>
                <w:szCs w:val="18"/>
              </w:rPr>
            </w:pPr>
            <w:r w:rsidRPr="00277C65">
              <w:rPr>
                <w:rFonts w:ascii="Calibri" w:eastAsia="Calibri" w:hAnsi="Calibri" w:cs="Calibri"/>
                <w:b/>
                <w:bCs/>
                <w:sz w:val="18"/>
                <w:szCs w:val="18"/>
              </w:rPr>
              <w:sym w:font="Bookshelf Symbol 7" w:char="F070"/>
            </w:r>
          </w:p>
        </w:tc>
        <w:tc>
          <w:tcPr>
            <w:tcW w:w="876" w:type="dxa"/>
            <w:tcBorders>
              <w:top w:val="single" w:sz="4" w:space="0" w:color="000000"/>
              <w:left w:val="single" w:sz="4" w:space="0" w:color="000000"/>
              <w:bottom w:val="single" w:sz="4" w:space="0" w:color="000000"/>
              <w:right w:val="single" w:sz="4" w:space="0" w:color="000000"/>
            </w:tcBorders>
            <w:vAlign w:val="center"/>
          </w:tcPr>
          <w:p w14:paraId="78B626D4" w14:textId="2ECA8DA3" w:rsidR="00B5479B" w:rsidRPr="00277C65" w:rsidRDefault="00B5479B" w:rsidP="00277C65">
            <w:pPr>
              <w:spacing w:after="0" w:line="259" w:lineRule="auto"/>
              <w:ind w:left="0" w:firstLine="0"/>
              <w:jc w:val="center"/>
              <w:rPr>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7EFC886D" w14:textId="2BA88287" w:rsidR="00B5479B" w:rsidRPr="00277C65" w:rsidRDefault="00B5479B" w:rsidP="00277C65">
            <w:pPr>
              <w:spacing w:after="0" w:line="259" w:lineRule="auto"/>
              <w:ind w:left="0" w:firstLine="0"/>
              <w:jc w:val="center"/>
              <w:rPr>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390ABB41" w14:textId="77777777" w:rsidR="00B5479B" w:rsidRPr="00277C65" w:rsidRDefault="00000000">
            <w:pPr>
              <w:spacing w:after="0" w:line="259" w:lineRule="auto"/>
              <w:ind w:left="0" w:firstLine="0"/>
              <w:rPr>
                <w:sz w:val="18"/>
                <w:szCs w:val="18"/>
              </w:rPr>
            </w:pPr>
            <w:r w:rsidRPr="00277C65">
              <w:rPr>
                <w:rFonts w:ascii="Calibri" w:eastAsia="Calibri" w:hAnsi="Calibri" w:cs="Calibri"/>
                <w:sz w:val="18"/>
                <w:szCs w:val="18"/>
              </w:rPr>
              <w:t xml:space="preserve"> </w:t>
            </w:r>
          </w:p>
        </w:tc>
      </w:tr>
      <w:tr w:rsidR="00B5479B" w14:paraId="2A35AC0A" w14:textId="77777777" w:rsidTr="00277C65">
        <w:trPr>
          <w:trHeight w:val="648"/>
        </w:trPr>
        <w:tc>
          <w:tcPr>
            <w:tcW w:w="4327" w:type="dxa"/>
            <w:tcBorders>
              <w:top w:val="single" w:sz="4" w:space="0" w:color="000000"/>
              <w:left w:val="single" w:sz="4" w:space="0" w:color="000000"/>
              <w:bottom w:val="single" w:sz="4" w:space="0" w:color="000000"/>
              <w:right w:val="single" w:sz="4" w:space="0" w:color="000000"/>
            </w:tcBorders>
          </w:tcPr>
          <w:p w14:paraId="04FFBB6C" w14:textId="77777777" w:rsidR="00B5479B" w:rsidRDefault="00000000">
            <w:pPr>
              <w:spacing w:after="0" w:line="259" w:lineRule="auto"/>
              <w:ind w:left="0" w:firstLine="0"/>
              <w:jc w:val="both"/>
            </w:pPr>
            <w:r>
              <w:rPr>
                <w:rFonts w:ascii="Calibri" w:eastAsia="Calibri" w:hAnsi="Calibri" w:cs="Calibri"/>
                <w:sz w:val="18"/>
              </w:rPr>
              <w:t xml:space="preserve">The agency’s internal audit department includes FOI functioning as part of its auditable areas. </w:t>
            </w:r>
          </w:p>
        </w:tc>
        <w:tc>
          <w:tcPr>
            <w:tcW w:w="884" w:type="dxa"/>
            <w:tcBorders>
              <w:top w:val="single" w:sz="4" w:space="0" w:color="000000"/>
              <w:left w:val="single" w:sz="4" w:space="0" w:color="000000"/>
              <w:bottom w:val="single" w:sz="4" w:space="0" w:color="000000"/>
              <w:right w:val="single" w:sz="4" w:space="0" w:color="000000"/>
            </w:tcBorders>
            <w:vAlign w:val="center"/>
          </w:tcPr>
          <w:p w14:paraId="61C5DB99" w14:textId="253756BE" w:rsidR="00B5479B" w:rsidRPr="00277C65" w:rsidRDefault="00E905FF" w:rsidP="00277C65">
            <w:pPr>
              <w:spacing w:after="0" w:line="259" w:lineRule="auto"/>
              <w:ind w:left="0" w:firstLine="0"/>
              <w:jc w:val="center"/>
              <w:rPr>
                <w:sz w:val="18"/>
                <w:szCs w:val="18"/>
              </w:rPr>
            </w:pPr>
            <w:r w:rsidRPr="00277C65">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vAlign w:val="center"/>
          </w:tcPr>
          <w:p w14:paraId="7E8673B7" w14:textId="7AA4467D" w:rsidR="00B5479B" w:rsidRPr="00277C65" w:rsidRDefault="00B5479B" w:rsidP="00277C65">
            <w:pPr>
              <w:spacing w:after="0" w:line="259" w:lineRule="auto"/>
              <w:ind w:left="0" w:firstLine="0"/>
              <w:jc w:val="center"/>
              <w:rPr>
                <w:sz w:val="18"/>
                <w:szCs w:val="18"/>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07122C58" w14:textId="0B311443" w:rsidR="00B5479B" w:rsidRPr="00277C65" w:rsidRDefault="00B5479B" w:rsidP="00277C65">
            <w:pPr>
              <w:spacing w:after="0" w:line="259" w:lineRule="auto"/>
              <w:ind w:left="0" w:firstLine="0"/>
              <w:jc w:val="center"/>
              <w:rPr>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5F3BDEFE" w14:textId="74E302B6" w:rsidR="00B5479B" w:rsidRPr="00277C65" w:rsidRDefault="00B5479B" w:rsidP="00277C65">
            <w:pPr>
              <w:spacing w:after="0" w:line="259" w:lineRule="auto"/>
              <w:ind w:left="0" w:firstLine="0"/>
              <w:jc w:val="center"/>
              <w:rPr>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16E6AADD" w14:textId="77777777" w:rsidR="00B5479B" w:rsidRPr="00277C65" w:rsidRDefault="00000000">
            <w:pPr>
              <w:spacing w:after="0" w:line="259" w:lineRule="auto"/>
              <w:ind w:left="0" w:firstLine="0"/>
              <w:rPr>
                <w:sz w:val="18"/>
                <w:szCs w:val="18"/>
              </w:rPr>
            </w:pPr>
            <w:r w:rsidRPr="00277C65">
              <w:rPr>
                <w:rFonts w:ascii="Calibri" w:eastAsia="Calibri" w:hAnsi="Calibri" w:cs="Calibri"/>
                <w:sz w:val="18"/>
                <w:szCs w:val="18"/>
              </w:rPr>
              <w:t xml:space="preserve"> </w:t>
            </w:r>
          </w:p>
        </w:tc>
      </w:tr>
      <w:tr w:rsidR="00B5479B" w14:paraId="7545547C" w14:textId="77777777" w:rsidTr="00277C65">
        <w:trPr>
          <w:trHeight w:val="869"/>
        </w:trPr>
        <w:tc>
          <w:tcPr>
            <w:tcW w:w="4327" w:type="dxa"/>
            <w:tcBorders>
              <w:top w:val="single" w:sz="4" w:space="0" w:color="000000"/>
              <w:left w:val="single" w:sz="4" w:space="0" w:color="000000"/>
              <w:bottom w:val="single" w:sz="4" w:space="0" w:color="000000"/>
              <w:right w:val="single" w:sz="4" w:space="0" w:color="000000"/>
            </w:tcBorders>
          </w:tcPr>
          <w:p w14:paraId="6815C79C" w14:textId="77777777" w:rsidR="00B5479B" w:rsidRDefault="00000000">
            <w:pPr>
              <w:spacing w:after="0" w:line="259" w:lineRule="auto"/>
              <w:ind w:left="0" w:right="40" w:firstLine="0"/>
              <w:jc w:val="both"/>
            </w:pPr>
            <w:r>
              <w:rPr>
                <w:rFonts w:ascii="Calibri" w:eastAsia="Calibri" w:hAnsi="Calibri" w:cs="Calibri"/>
                <w:sz w:val="18"/>
              </w:rPr>
              <w:t xml:space="preserve">The agency reviews the performance of the personnel assigned to handle FOI implementation to determine how they perform their tasks and functions. </w:t>
            </w:r>
          </w:p>
        </w:tc>
        <w:tc>
          <w:tcPr>
            <w:tcW w:w="884" w:type="dxa"/>
            <w:tcBorders>
              <w:top w:val="single" w:sz="4" w:space="0" w:color="000000"/>
              <w:left w:val="single" w:sz="4" w:space="0" w:color="000000"/>
              <w:bottom w:val="single" w:sz="4" w:space="0" w:color="000000"/>
              <w:right w:val="single" w:sz="4" w:space="0" w:color="000000"/>
            </w:tcBorders>
            <w:vAlign w:val="center"/>
          </w:tcPr>
          <w:p w14:paraId="26978C8E" w14:textId="43EBFF0C" w:rsidR="00B5479B" w:rsidRPr="00277C65" w:rsidRDefault="00E905FF" w:rsidP="00277C65">
            <w:pPr>
              <w:spacing w:after="0" w:line="259" w:lineRule="auto"/>
              <w:ind w:left="0" w:firstLine="0"/>
              <w:jc w:val="center"/>
              <w:rPr>
                <w:sz w:val="18"/>
                <w:szCs w:val="18"/>
              </w:rPr>
            </w:pPr>
            <w:r w:rsidRPr="00277C65">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vAlign w:val="center"/>
          </w:tcPr>
          <w:p w14:paraId="1EF7F81B" w14:textId="4FA43DCF" w:rsidR="00B5479B" w:rsidRPr="00277C65" w:rsidRDefault="00B5479B" w:rsidP="00277C65">
            <w:pPr>
              <w:spacing w:after="0" w:line="259" w:lineRule="auto"/>
              <w:ind w:left="0" w:firstLine="0"/>
              <w:jc w:val="center"/>
              <w:rPr>
                <w:sz w:val="18"/>
                <w:szCs w:val="18"/>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29F5F974" w14:textId="6AE40EDB" w:rsidR="00B5479B" w:rsidRPr="00277C65" w:rsidRDefault="00B5479B" w:rsidP="00277C65">
            <w:pPr>
              <w:spacing w:after="0" w:line="259" w:lineRule="auto"/>
              <w:ind w:left="0" w:firstLine="0"/>
              <w:jc w:val="center"/>
              <w:rPr>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5C6FA238" w14:textId="4A1ACD89" w:rsidR="00B5479B" w:rsidRPr="00277C65" w:rsidRDefault="00B5479B" w:rsidP="00277C65">
            <w:pPr>
              <w:spacing w:after="0" w:line="259" w:lineRule="auto"/>
              <w:ind w:left="0" w:firstLine="0"/>
              <w:jc w:val="center"/>
              <w:rPr>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41AF1855" w14:textId="77777777" w:rsidR="00B5479B" w:rsidRPr="00277C65" w:rsidRDefault="00000000">
            <w:pPr>
              <w:spacing w:after="0" w:line="259" w:lineRule="auto"/>
              <w:ind w:left="0" w:firstLine="0"/>
              <w:rPr>
                <w:sz w:val="18"/>
                <w:szCs w:val="18"/>
              </w:rPr>
            </w:pPr>
            <w:r w:rsidRPr="00277C65">
              <w:rPr>
                <w:rFonts w:ascii="Calibri" w:eastAsia="Calibri" w:hAnsi="Calibri" w:cs="Calibri"/>
                <w:sz w:val="18"/>
                <w:szCs w:val="18"/>
              </w:rPr>
              <w:t xml:space="preserve"> </w:t>
            </w:r>
          </w:p>
        </w:tc>
      </w:tr>
      <w:tr w:rsidR="00B5479B" w14:paraId="12A887DB" w14:textId="77777777" w:rsidTr="00277C65">
        <w:trPr>
          <w:trHeight w:val="650"/>
        </w:trPr>
        <w:tc>
          <w:tcPr>
            <w:tcW w:w="4327" w:type="dxa"/>
            <w:tcBorders>
              <w:top w:val="single" w:sz="4" w:space="0" w:color="000000"/>
              <w:left w:val="single" w:sz="4" w:space="0" w:color="000000"/>
              <w:bottom w:val="single" w:sz="4" w:space="0" w:color="000000"/>
              <w:right w:val="single" w:sz="4" w:space="0" w:color="000000"/>
            </w:tcBorders>
          </w:tcPr>
          <w:p w14:paraId="7FC7108E" w14:textId="0CACD271" w:rsidR="00B5479B" w:rsidRDefault="00000000">
            <w:pPr>
              <w:spacing w:after="0" w:line="259" w:lineRule="auto"/>
              <w:ind w:left="0" w:firstLine="0"/>
              <w:jc w:val="both"/>
            </w:pPr>
            <w:r>
              <w:rPr>
                <w:rFonts w:ascii="Calibri" w:eastAsia="Calibri" w:hAnsi="Calibri" w:cs="Calibri"/>
                <w:sz w:val="18"/>
              </w:rPr>
              <w:t xml:space="preserve">The </w:t>
            </w:r>
            <w:r w:rsidR="00E905FF">
              <w:rPr>
                <w:rFonts w:ascii="Calibri" w:eastAsia="Calibri" w:hAnsi="Calibri" w:cs="Calibri"/>
                <w:sz w:val="18"/>
              </w:rPr>
              <w:t>agency captures</w:t>
            </w:r>
            <w:r>
              <w:rPr>
                <w:rFonts w:ascii="Calibri" w:eastAsia="Calibri" w:hAnsi="Calibri" w:cs="Calibri"/>
                <w:sz w:val="18"/>
              </w:rPr>
              <w:t xml:space="preserve"> statistics on FOI implementation and discloses this to the public. </w:t>
            </w:r>
          </w:p>
        </w:tc>
        <w:tc>
          <w:tcPr>
            <w:tcW w:w="884" w:type="dxa"/>
            <w:tcBorders>
              <w:top w:val="single" w:sz="4" w:space="0" w:color="000000"/>
              <w:left w:val="single" w:sz="4" w:space="0" w:color="000000"/>
              <w:bottom w:val="single" w:sz="4" w:space="0" w:color="000000"/>
              <w:right w:val="single" w:sz="4" w:space="0" w:color="000000"/>
            </w:tcBorders>
            <w:vAlign w:val="center"/>
          </w:tcPr>
          <w:p w14:paraId="12D30D00" w14:textId="014BE2DB" w:rsidR="00B5479B" w:rsidRPr="00277C65" w:rsidRDefault="00B5479B" w:rsidP="00277C65">
            <w:pPr>
              <w:spacing w:after="0" w:line="259" w:lineRule="auto"/>
              <w:ind w:left="0" w:firstLine="0"/>
              <w:jc w:val="center"/>
              <w:rPr>
                <w:sz w:val="18"/>
                <w:szCs w:val="18"/>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45A684C1" w14:textId="574A961E" w:rsidR="00B5479B" w:rsidRPr="00277C65" w:rsidRDefault="00B5479B" w:rsidP="00277C65">
            <w:pPr>
              <w:spacing w:after="0" w:line="259" w:lineRule="auto"/>
              <w:ind w:left="0" w:firstLine="0"/>
              <w:jc w:val="center"/>
              <w:rPr>
                <w:sz w:val="18"/>
                <w:szCs w:val="18"/>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203FAC18" w14:textId="636DDD55" w:rsidR="00B5479B" w:rsidRPr="00277C65" w:rsidRDefault="00B1357D" w:rsidP="00277C65">
            <w:pPr>
              <w:spacing w:after="0" w:line="259" w:lineRule="auto"/>
              <w:ind w:left="0" w:firstLine="0"/>
              <w:jc w:val="center"/>
              <w:rPr>
                <w:sz w:val="18"/>
                <w:szCs w:val="18"/>
              </w:rPr>
            </w:pPr>
            <w:r w:rsidRPr="00277C65">
              <w:rPr>
                <w:rFonts w:ascii="Calibri" w:eastAsia="Calibri" w:hAnsi="Calibri" w:cs="Calibri"/>
                <w:b/>
                <w:bCs/>
                <w:sz w:val="18"/>
                <w:szCs w:val="18"/>
              </w:rPr>
              <w:sym w:font="Bookshelf Symbol 7" w:char="F070"/>
            </w:r>
          </w:p>
        </w:tc>
        <w:tc>
          <w:tcPr>
            <w:tcW w:w="877" w:type="dxa"/>
            <w:tcBorders>
              <w:top w:val="single" w:sz="4" w:space="0" w:color="000000"/>
              <w:left w:val="single" w:sz="4" w:space="0" w:color="000000"/>
              <w:bottom w:val="single" w:sz="4" w:space="0" w:color="000000"/>
              <w:right w:val="single" w:sz="4" w:space="0" w:color="000000"/>
            </w:tcBorders>
            <w:vAlign w:val="center"/>
          </w:tcPr>
          <w:p w14:paraId="45B9CF3D" w14:textId="08D0E26B" w:rsidR="00B5479B" w:rsidRPr="00277C65" w:rsidRDefault="00B5479B" w:rsidP="00277C65">
            <w:pPr>
              <w:spacing w:after="0" w:line="259" w:lineRule="auto"/>
              <w:ind w:left="0" w:firstLine="0"/>
              <w:jc w:val="center"/>
              <w:rPr>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04502BAF" w14:textId="77777777" w:rsidR="00B5479B" w:rsidRPr="00277C65" w:rsidRDefault="00000000">
            <w:pPr>
              <w:spacing w:after="0" w:line="259" w:lineRule="auto"/>
              <w:ind w:left="0" w:firstLine="0"/>
              <w:rPr>
                <w:sz w:val="18"/>
                <w:szCs w:val="18"/>
              </w:rPr>
            </w:pPr>
            <w:r w:rsidRPr="00277C65">
              <w:rPr>
                <w:rFonts w:ascii="Calibri" w:eastAsia="Calibri" w:hAnsi="Calibri" w:cs="Calibri"/>
                <w:sz w:val="18"/>
                <w:szCs w:val="18"/>
              </w:rPr>
              <w:t xml:space="preserve"> </w:t>
            </w:r>
          </w:p>
        </w:tc>
      </w:tr>
      <w:tr w:rsidR="00B5479B" w14:paraId="15139986" w14:textId="77777777" w:rsidTr="00277C65">
        <w:trPr>
          <w:trHeight w:val="651"/>
        </w:trPr>
        <w:tc>
          <w:tcPr>
            <w:tcW w:w="4327" w:type="dxa"/>
            <w:tcBorders>
              <w:top w:val="single" w:sz="4" w:space="0" w:color="000000"/>
              <w:left w:val="single" w:sz="4" w:space="0" w:color="000000"/>
              <w:bottom w:val="single" w:sz="4" w:space="0" w:color="000000"/>
              <w:right w:val="single" w:sz="4" w:space="0" w:color="000000"/>
            </w:tcBorders>
          </w:tcPr>
          <w:p w14:paraId="6670A7A2" w14:textId="77777777" w:rsidR="00B5479B" w:rsidRDefault="00000000">
            <w:pPr>
              <w:spacing w:after="0" w:line="259" w:lineRule="auto"/>
              <w:ind w:left="0" w:firstLine="0"/>
              <w:jc w:val="both"/>
            </w:pPr>
            <w:r>
              <w:rPr>
                <w:rFonts w:ascii="Calibri" w:eastAsia="Calibri" w:hAnsi="Calibri" w:cs="Calibri"/>
                <w:sz w:val="18"/>
              </w:rPr>
              <w:t xml:space="preserve">The agency captures statistics on proactive disclosure implementation and discloses this to the public. </w:t>
            </w:r>
          </w:p>
        </w:tc>
        <w:tc>
          <w:tcPr>
            <w:tcW w:w="884" w:type="dxa"/>
            <w:tcBorders>
              <w:top w:val="single" w:sz="4" w:space="0" w:color="000000"/>
              <w:left w:val="single" w:sz="4" w:space="0" w:color="000000"/>
              <w:bottom w:val="single" w:sz="4" w:space="0" w:color="000000"/>
              <w:right w:val="single" w:sz="4" w:space="0" w:color="000000"/>
            </w:tcBorders>
            <w:vAlign w:val="center"/>
          </w:tcPr>
          <w:p w14:paraId="0ADBF235" w14:textId="508AE2DC" w:rsidR="00B5479B" w:rsidRPr="00277C65" w:rsidRDefault="00B5479B" w:rsidP="00277C65">
            <w:pPr>
              <w:spacing w:after="0" w:line="259" w:lineRule="auto"/>
              <w:ind w:left="0" w:firstLine="0"/>
              <w:jc w:val="center"/>
              <w:rPr>
                <w:sz w:val="18"/>
                <w:szCs w:val="18"/>
              </w:rPr>
            </w:pPr>
          </w:p>
        </w:tc>
        <w:tc>
          <w:tcPr>
            <w:tcW w:w="1051" w:type="dxa"/>
            <w:tcBorders>
              <w:top w:val="single" w:sz="4" w:space="0" w:color="000000"/>
              <w:left w:val="single" w:sz="4" w:space="0" w:color="000000"/>
              <w:bottom w:val="single" w:sz="4" w:space="0" w:color="000000"/>
              <w:right w:val="single" w:sz="4" w:space="0" w:color="000000"/>
            </w:tcBorders>
            <w:vAlign w:val="center"/>
          </w:tcPr>
          <w:p w14:paraId="32E79480" w14:textId="7B2DF067" w:rsidR="00B5479B" w:rsidRPr="00277C65" w:rsidRDefault="00B5479B" w:rsidP="00277C65">
            <w:pPr>
              <w:spacing w:after="0" w:line="259" w:lineRule="auto"/>
              <w:ind w:left="0" w:firstLine="0"/>
              <w:jc w:val="center"/>
              <w:rPr>
                <w:sz w:val="18"/>
                <w:szCs w:val="18"/>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7938C3A5" w14:textId="2C6CA17F" w:rsidR="00B5479B" w:rsidRPr="00277C65" w:rsidRDefault="00DB3686" w:rsidP="00277C65">
            <w:pPr>
              <w:spacing w:after="0" w:line="259" w:lineRule="auto"/>
              <w:ind w:left="0" w:firstLine="0"/>
              <w:jc w:val="center"/>
              <w:rPr>
                <w:sz w:val="18"/>
                <w:szCs w:val="18"/>
              </w:rPr>
            </w:pPr>
            <w:r w:rsidRPr="00277C65">
              <w:rPr>
                <w:rFonts w:ascii="Calibri" w:eastAsia="Calibri" w:hAnsi="Calibri" w:cs="Calibri"/>
                <w:b/>
                <w:bCs/>
                <w:sz w:val="18"/>
                <w:szCs w:val="18"/>
              </w:rPr>
              <w:sym w:font="Bookshelf Symbol 7" w:char="F070"/>
            </w:r>
          </w:p>
        </w:tc>
        <w:tc>
          <w:tcPr>
            <w:tcW w:w="877" w:type="dxa"/>
            <w:tcBorders>
              <w:top w:val="single" w:sz="4" w:space="0" w:color="000000"/>
              <w:left w:val="single" w:sz="4" w:space="0" w:color="000000"/>
              <w:bottom w:val="single" w:sz="4" w:space="0" w:color="000000"/>
              <w:right w:val="single" w:sz="4" w:space="0" w:color="000000"/>
            </w:tcBorders>
            <w:vAlign w:val="center"/>
          </w:tcPr>
          <w:p w14:paraId="11B68648" w14:textId="5E7C4533" w:rsidR="00B5479B" w:rsidRPr="00277C65" w:rsidRDefault="00B5479B" w:rsidP="00277C65">
            <w:pPr>
              <w:spacing w:after="0" w:line="259" w:lineRule="auto"/>
              <w:ind w:left="0" w:firstLine="0"/>
              <w:jc w:val="center"/>
              <w:rPr>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224A3D04" w14:textId="77777777" w:rsidR="00B5479B" w:rsidRPr="00277C65" w:rsidRDefault="00000000">
            <w:pPr>
              <w:spacing w:after="0" w:line="259" w:lineRule="auto"/>
              <w:ind w:left="0" w:firstLine="0"/>
              <w:rPr>
                <w:sz w:val="18"/>
                <w:szCs w:val="18"/>
              </w:rPr>
            </w:pPr>
            <w:r w:rsidRPr="00277C65">
              <w:rPr>
                <w:rFonts w:ascii="Calibri" w:eastAsia="Calibri" w:hAnsi="Calibri" w:cs="Calibri"/>
                <w:sz w:val="18"/>
                <w:szCs w:val="18"/>
              </w:rPr>
              <w:t xml:space="preserve"> </w:t>
            </w:r>
          </w:p>
        </w:tc>
      </w:tr>
      <w:tr w:rsidR="00B5479B" w14:paraId="6298C05E" w14:textId="77777777" w:rsidTr="00277C65">
        <w:trPr>
          <w:trHeight w:val="430"/>
        </w:trPr>
        <w:tc>
          <w:tcPr>
            <w:tcW w:w="4327" w:type="dxa"/>
            <w:tcBorders>
              <w:top w:val="single" w:sz="4" w:space="0" w:color="000000"/>
              <w:left w:val="single" w:sz="4" w:space="0" w:color="000000"/>
              <w:bottom w:val="single" w:sz="4" w:space="0" w:color="000000"/>
              <w:right w:val="single" w:sz="4" w:space="0" w:color="000000"/>
            </w:tcBorders>
          </w:tcPr>
          <w:p w14:paraId="2BF55FB4" w14:textId="77777777" w:rsidR="00B5479B" w:rsidRDefault="00000000">
            <w:pPr>
              <w:spacing w:after="0" w:line="259" w:lineRule="auto"/>
              <w:ind w:left="0" w:firstLine="0"/>
            </w:pPr>
            <w:r>
              <w:rPr>
                <w:rFonts w:ascii="Calibri" w:eastAsia="Calibri" w:hAnsi="Calibri" w:cs="Calibri"/>
                <w:sz w:val="18"/>
              </w:rPr>
              <w:t xml:space="preserve">The agency monitors its proactive disclosure practices. </w:t>
            </w:r>
          </w:p>
        </w:tc>
        <w:tc>
          <w:tcPr>
            <w:tcW w:w="884" w:type="dxa"/>
            <w:tcBorders>
              <w:top w:val="single" w:sz="4" w:space="0" w:color="000000"/>
              <w:left w:val="single" w:sz="4" w:space="0" w:color="000000"/>
              <w:bottom w:val="single" w:sz="4" w:space="0" w:color="000000"/>
              <w:right w:val="single" w:sz="4" w:space="0" w:color="000000"/>
            </w:tcBorders>
            <w:vAlign w:val="center"/>
          </w:tcPr>
          <w:p w14:paraId="7F6554CD" w14:textId="60779AFB" w:rsidR="00B5479B" w:rsidRPr="00277C65" w:rsidRDefault="00DB3686" w:rsidP="00277C65">
            <w:pPr>
              <w:spacing w:after="0" w:line="259" w:lineRule="auto"/>
              <w:ind w:left="0" w:firstLine="0"/>
              <w:jc w:val="center"/>
              <w:rPr>
                <w:sz w:val="18"/>
                <w:szCs w:val="18"/>
              </w:rPr>
            </w:pPr>
            <w:r w:rsidRPr="00277C65">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vAlign w:val="center"/>
          </w:tcPr>
          <w:p w14:paraId="6D73498F" w14:textId="678166C6" w:rsidR="00B5479B" w:rsidRPr="00277C65" w:rsidRDefault="00B5479B" w:rsidP="00277C65">
            <w:pPr>
              <w:spacing w:after="0" w:line="259" w:lineRule="auto"/>
              <w:ind w:left="0" w:firstLine="0"/>
              <w:jc w:val="center"/>
              <w:rPr>
                <w:sz w:val="18"/>
                <w:szCs w:val="18"/>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7AD9F459" w14:textId="6A50A0BB" w:rsidR="00B5479B" w:rsidRPr="00277C65" w:rsidRDefault="00B5479B" w:rsidP="00277C65">
            <w:pPr>
              <w:spacing w:after="0" w:line="259" w:lineRule="auto"/>
              <w:ind w:left="0" w:firstLine="0"/>
              <w:jc w:val="center"/>
              <w:rPr>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167FEED9" w14:textId="323307DE" w:rsidR="00B5479B" w:rsidRPr="00277C65" w:rsidRDefault="00B5479B" w:rsidP="00277C65">
            <w:pPr>
              <w:spacing w:after="0" w:line="259" w:lineRule="auto"/>
              <w:ind w:left="0" w:firstLine="0"/>
              <w:jc w:val="center"/>
              <w:rPr>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44FABFB1" w14:textId="77777777" w:rsidR="00B5479B" w:rsidRPr="00277C65" w:rsidRDefault="00000000">
            <w:pPr>
              <w:spacing w:after="0" w:line="259" w:lineRule="auto"/>
              <w:ind w:left="0" w:firstLine="0"/>
              <w:rPr>
                <w:sz w:val="18"/>
                <w:szCs w:val="18"/>
              </w:rPr>
            </w:pPr>
            <w:r w:rsidRPr="00277C65">
              <w:rPr>
                <w:rFonts w:ascii="Calibri" w:eastAsia="Calibri" w:hAnsi="Calibri" w:cs="Calibri"/>
                <w:sz w:val="18"/>
                <w:szCs w:val="18"/>
              </w:rPr>
              <w:t xml:space="preserve"> </w:t>
            </w:r>
          </w:p>
        </w:tc>
      </w:tr>
      <w:tr w:rsidR="00B5479B" w14:paraId="116F2D14" w14:textId="77777777" w:rsidTr="00277C65">
        <w:trPr>
          <w:trHeight w:val="648"/>
        </w:trPr>
        <w:tc>
          <w:tcPr>
            <w:tcW w:w="4327" w:type="dxa"/>
            <w:tcBorders>
              <w:top w:val="single" w:sz="4" w:space="0" w:color="000000"/>
              <w:left w:val="single" w:sz="4" w:space="0" w:color="000000"/>
              <w:bottom w:val="single" w:sz="4" w:space="0" w:color="000000"/>
              <w:right w:val="single" w:sz="4" w:space="0" w:color="000000"/>
            </w:tcBorders>
          </w:tcPr>
          <w:p w14:paraId="1918B28A" w14:textId="77777777" w:rsidR="00B5479B" w:rsidRDefault="00000000">
            <w:pPr>
              <w:spacing w:after="0" w:line="259" w:lineRule="auto"/>
              <w:ind w:left="0" w:firstLine="0"/>
              <w:jc w:val="both"/>
            </w:pPr>
            <w:r>
              <w:rPr>
                <w:rFonts w:ascii="Calibri" w:eastAsia="Calibri" w:hAnsi="Calibri" w:cs="Calibri"/>
                <w:sz w:val="18"/>
              </w:rPr>
              <w:t xml:space="preserve">The agency monitors its records management functions and practices.  </w:t>
            </w:r>
          </w:p>
        </w:tc>
        <w:tc>
          <w:tcPr>
            <w:tcW w:w="884" w:type="dxa"/>
            <w:tcBorders>
              <w:top w:val="single" w:sz="4" w:space="0" w:color="000000"/>
              <w:left w:val="single" w:sz="4" w:space="0" w:color="000000"/>
              <w:bottom w:val="single" w:sz="4" w:space="0" w:color="000000"/>
              <w:right w:val="single" w:sz="4" w:space="0" w:color="000000"/>
            </w:tcBorders>
            <w:vAlign w:val="center"/>
          </w:tcPr>
          <w:p w14:paraId="63860A2F" w14:textId="6AC192A2" w:rsidR="00B5479B" w:rsidRPr="00277C65" w:rsidRDefault="00DB3686" w:rsidP="00277C65">
            <w:pPr>
              <w:spacing w:after="0" w:line="259" w:lineRule="auto"/>
              <w:ind w:left="0" w:firstLine="0"/>
              <w:jc w:val="center"/>
              <w:rPr>
                <w:sz w:val="18"/>
                <w:szCs w:val="18"/>
              </w:rPr>
            </w:pPr>
            <w:r w:rsidRPr="00277C65">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vAlign w:val="center"/>
          </w:tcPr>
          <w:p w14:paraId="284193CD" w14:textId="1F233987" w:rsidR="00B5479B" w:rsidRPr="00277C65" w:rsidRDefault="00B5479B" w:rsidP="00277C65">
            <w:pPr>
              <w:spacing w:after="0" w:line="259" w:lineRule="auto"/>
              <w:ind w:left="0" w:firstLine="0"/>
              <w:jc w:val="center"/>
              <w:rPr>
                <w:sz w:val="18"/>
                <w:szCs w:val="18"/>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76CFFA6F" w14:textId="2562C05E" w:rsidR="00B5479B" w:rsidRPr="00277C65" w:rsidRDefault="00B5479B" w:rsidP="00277C65">
            <w:pPr>
              <w:spacing w:after="0" w:line="259" w:lineRule="auto"/>
              <w:ind w:left="0" w:firstLine="0"/>
              <w:jc w:val="center"/>
              <w:rPr>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23C761CC" w14:textId="587AA532" w:rsidR="00B5479B" w:rsidRPr="00277C65" w:rsidRDefault="00B5479B" w:rsidP="00277C65">
            <w:pPr>
              <w:spacing w:after="0" w:line="259" w:lineRule="auto"/>
              <w:ind w:left="0" w:firstLine="0"/>
              <w:jc w:val="center"/>
              <w:rPr>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32FF911F" w14:textId="77777777" w:rsidR="00B5479B" w:rsidRPr="00277C65" w:rsidRDefault="00000000">
            <w:pPr>
              <w:spacing w:after="0" w:line="259" w:lineRule="auto"/>
              <w:ind w:left="0" w:firstLine="0"/>
              <w:rPr>
                <w:sz w:val="18"/>
                <w:szCs w:val="18"/>
              </w:rPr>
            </w:pPr>
            <w:r w:rsidRPr="00277C65">
              <w:rPr>
                <w:rFonts w:ascii="Calibri" w:eastAsia="Calibri" w:hAnsi="Calibri" w:cs="Calibri"/>
                <w:sz w:val="18"/>
                <w:szCs w:val="18"/>
              </w:rPr>
              <w:t xml:space="preserve"> </w:t>
            </w:r>
          </w:p>
        </w:tc>
      </w:tr>
      <w:tr w:rsidR="00B5479B" w14:paraId="2ABB2826" w14:textId="77777777" w:rsidTr="00277C65">
        <w:trPr>
          <w:trHeight w:val="650"/>
        </w:trPr>
        <w:tc>
          <w:tcPr>
            <w:tcW w:w="4327" w:type="dxa"/>
            <w:tcBorders>
              <w:top w:val="single" w:sz="4" w:space="0" w:color="000000"/>
              <w:left w:val="single" w:sz="4" w:space="0" w:color="000000"/>
              <w:bottom w:val="single" w:sz="4" w:space="0" w:color="000000"/>
              <w:right w:val="single" w:sz="4" w:space="0" w:color="000000"/>
            </w:tcBorders>
          </w:tcPr>
          <w:p w14:paraId="7121116F" w14:textId="77777777" w:rsidR="00B5479B" w:rsidRDefault="00000000">
            <w:pPr>
              <w:spacing w:after="0" w:line="259" w:lineRule="auto"/>
              <w:ind w:left="0" w:firstLine="0"/>
              <w:jc w:val="both"/>
            </w:pPr>
            <w:r>
              <w:rPr>
                <w:rFonts w:ascii="Calibri" w:eastAsia="Calibri" w:hAnsi="Calibri" w:cs="Calibri"/>
                <w:sz w:val="18"/>
              </w:rPr>
              <w:t xml:space="preserve">The agency has designated an official/s who will oversee and monitor FOI implementation.     </w:t>
            </w:r>
          </w:p>
        </w:tc>
        <w:tc>
          <w:tcPr>
            <w:tcW w:w="884" w:type="dxa"/>
            <w:tcBorders>
              <w:top w:val="single" w:sz="4" w:space="0" w:color="000000"/>
              <w:left w:val="single" w:sz="4" w:space="0" w:color="000000"/>
              <w:bottom w:val="single" w:sz="4" w:space="0" w:color="000000"/>
              <w:right w:val="single" w:sz="4" w:space="0" w:color="000000"/>
            </w:tcBorders>
            <w:vAlign w:val="center"/>
          </w:tcPr>
          <w:p w14:paraId="1CA6BFDE" w14:textId="74206134" w:rsidR="00B5479B" w:rsidRPr="00277C65" w:rsidRDefault="00DB3686" w:rsidP="00277C65">
            <w:pPr>
              <w:spacing w:after="0" w:line="259" w:lineRule="auto"/>
              <w:ind w:left="0" w:firstLine="0"/>
              <w:jc w:val="center"/>
              <w:rPr>
                <w:sz w:val="18"/>
                <w:szCs w:val="18"/>
              </w:rPr>
            </w:pPr>
            <w:r w:rsidRPr="00277C65">
              <w:rPr>
                <w:rFonts w:ascii="Calibri" w:eastAsia="Calibri" w:hAnsi="Calibri" w:cs="Calibri"/>
                <w:b/>
                <w:bCs/>
                <w:sz w:val="18"/>
                <w:szCs w:val="18"/>
              </w:rPr>
              <w:sym w:font="Bookshelf Symbol 7" w:char="F070"/>
            </w:r>
          </w:p>
        </w:tc>
        <w:tc>
          <w:tcPr>
            <w:tcW w:w="1051" w:type="dxa"/>
            <w:tcBorders>
              <w:top w:val="single" w:sz="4" w:space="0" w:color="000000"/>
              <w:left w:val="single" w:sz="4" w:space="0" w:color="000000"/>
              <w:bottom w:val="single" w:sz="4" w:space="0" w:color="000000"/>
              <w:right w:val="single" w:sz="4" w:space="0" w:color="000000"/>
            </w:tcBorders>
            <w:vAlign w:val="center"/>
          </w:tcPr>
          <w:p w14:paraId="441B7AE5" w14:textId="193DF344" w:rsidR="00B5479B" w:rsidRPr="00277C65" w:rsidRDefault="00B5479B" w:rsidP="00277C65">
            <w:pPr>
              <w:spacing w:after="0" w:line="259" w:lineRule="auto"/>
              <w:ind w:left="0" w:firstLine="0"/>
              <w:jc w:val="center"/>
              <w:rPr>
                <w:sz w:val="18"/>
                <w:szCs w:val="18"/>
              </w:rPr>
            </w:pPr>
          </w:p>
        </w:tc>
        <w:tc>
          <w:tcPr>
            <w:tcW w:w="876" w:type="dxa"/>
            <w:tcBorders>
              <w:top w:val="single" w:sz="4" w:space="0" w:color="000000"/>
              <w:left w:val="single" w:sz="4" w:space="0" w:color="000000"/>
              <w:bottom w:val="single" w:sz="4" w:space="0" w:color="000000"/>
              <w:right w:val="single" w:sz="4" w:space="0" w:color="000000"/>
            </w:tcBorders>
            <w:vAlign w:val="center"/>
          </w:tcPr>
          <w:p w14:paraId="6D467576" w14:textId="78AA366A" w:rsidR="00B5479B" w:rsidRPr="00277C65" w:rsidRDefault="00B5479B" w:rsidP="00277C65">
            <w:pPr>
              <w:spacing w:after="0" w:line="259" w:lineRule="auto"/>
              <w:ind w:left="0" w:firstLine="0"/>
              <w:jc w:val="center"/>
              <w:rPr>
                <w:sz w:val="18"/>
                <w:szCs w:val="18"/>
              </w:rPr>
            </w:pPr>
          </w:p>
        </w:tc>
        <w:tc>
          <w:tcPr>
            <w:tcW w:w="877" w:type="dxa"/>
            <w:tcBorders>
              <w:top w:val="single" w:sz="4" w:space="0" w:color="000000"/>
              <w:left w:val="single" w:sz="4" w:space="0" w:color="000000"/>
              <w:bottom w:val="single" w:sz="4" w:space="0" w:color="000000"/>
              <w:right w:val="single" w:sz="4" w:space="0" w:color="000000"/>
            </w:tcBorders>
            <w:vAlign w:val="center"/>
          </w:tcPr>
          <w:p w14:paraId="43151AA4" w14:textId="34F681FC" w:rsidR="00B5479B" w:rsidRPr="00277C65" w:rsidRDefault="00B5479B" w:rsidP="00277C65">
            <w:pPr>
              <w:spacing w:after="0" w:line="259" w:lineRule="auto"/>
              <w:ind w:left="0" w:firstLine="0"/>
              <w:jc w:val="center"/>
              <w:rPr>
                <w:sz w:val="18"/>
                <w:szCs w:val="18"/>
              </w:rPr>
            </w:pPr>
          </w:p>
        </w:tc>
        <w:tc>
          <w:tcPr>
            <w:tcW w:w="1003" w:type="dxa"/>
            <w:tcBorders>
              <w:top w:val="single" w:sz="4" w:space="0" w:color="000000"/>
              <w:left w:val="single" w:sz="4" w:space="0" w:color="000000"/>
              <w:bottom w:val="single" w:sz="4" w:space="0" w:color="000000"/>
              <w:right w:val="single" w:sz="4" w:space="0" w:color="000000"/>
            </w:tcBorders>
            <w:vAlign w:val="center"/>
          </w:tcPr>
          <w:p w14:paraId="1BABD947" w14:textId="77777777" w:rsidR="00B5479B" w:rsidRPr="00277C65" w:rsidRDefault="00000000">
            <w:pPr>
              <w:spacing w:after="0" w:line="259" w:lineRule="auto"/>
              <w:ind w:left="0" w:firstLine="0"/>
              <w:rPr>
                <w:sz w:val="18"/>
                <w:szCs w:val="18"/>
              </w:rPr>
            </w:pPr>
            <w:r w:rsidRPr="00277C65">
              <w:rPr>
                <w:rFonts w:ascii="Calibri" w:eastAsia="Calibri" w:hAnsi="Calibri" w:cs="Calibri"/>
                <w:sz w:val="18"/>
                <w:szCs w:val="18"/>
              </w:rPr>
              <w:t xml:space="preserve"> </w:t>
            </w:r>
          </w:p>
        </w:tc>
      </w:tr>
      <w:tr w:rsidR="00B5479B" w14:paraId="0884F0BD" w14:textId="77777777" w:rsidTr="00EB0CB8">
        <w:trPr>
          <w:trHeight w:val="1021"/>
        </w:trPr>
        <w:tc>
          <w:tcPr>
            <w:tcW w:w="9018" w:type="dxa"/>
            <w:gridSpan w:val="6"/>
            <w:tcBorders>
              <w:top w:val="single" w:sz="4" w:space="0" w:color="000000"/>
              <w:left w:val="single" w:sz="4" w:space="0" w:color="000000"/>
              <w:bottom w:val="single" w:sz="4" w:space="0" w:color="000000"/>
              <w:right w:val="single" w:sz="4" w:space="0" w:color="000000"/>
            </w:tcBorders>
          </w:tcPr>
          <w:p w14:paraId="41D38010" w14:textId="0A9BB628" w:rsidR="00B5479B" w:rsidRDefault="00000000">
            <w:pPr>
              <w:spacing w:after="183" w:line="259" w:lineRule="auto"/>
              <w:ind w:left="0" w:firstLine="0"/>
            </w:pPr>
            <w:r>
              <w:rPr>
                <w:rFonts w:ascii="Calibri" w:eastAsia="Calibri" w:hAnsi="Calibri" w:cs="Calibri"/>
                <w:b/>
                <w:sz w:val="18"/>
              </w:rPr>
              <w:t xml:space="preserve">Comments </w:t>
            </w:r>
          </w:p>
          <w:p w14:paraId="69E4C5CB" w14:textId="09F2FF4E" w:rsidR="00B5479B" w:rsidRDefault="00B5479B">
            <w:pPr>
              <w:spacing w:after="0" w:line="259" w:lineRule="auto"/>
              <w:ind w:left="0" w:firstLine="0"/>
            </w:pPr>
          </w:p>
        </w:tc>
      </w:tr>
      <w:tr w:rsidR="00B5479B" w14:paraId="4DD9AFDF" w14:textId="77777777" w:rsidTr="00EB0CB8">
        <w:trPr>
          <w:trHeight w:val="1266"/>
        </w:trPr>
        <w:tc>
          <w:tcPr>
            <w:tcW w:w="9018" w:type="dxa"/>
            <w:gridSpan w:val="6"/>
            <w:tcBorders>
              <w:top w:val="single" w:sz="4" w:space="0" w:color="000000"/>
              <w:left w:val="single" w:sz="4" w:space="0" w:color="000000"/>
              <w:bottom w:val="single" w:sz="4" w:space="0" w:color="000000"/>
              <w:right w:val="single" w:sz="4" w:space="0" w:color="000000"/>
            </w:tcBorders>
          </w:tcPr>
          <w:p w14:paraId="6F143D07" w14:textId="77777777" w:rsidR="00B5479B" w:rsidRDefault="00000000">
            <w:pPr>
              <w:spacing w:after="183" w:line="259" w:lineRule="auto"/>
              <w:ind w:left="0" w:firstLine="0"/>
            </w:pPr>
            <w:r>
              <w:rPr>
                <w:rFonts w:ascii="Calibri" w:eastAsia="Calibri" w:hAnsi="Calibri" w:cs="Calibri"/>
                <w:b/>
                <w:sz w:val="18"/>
              </w:rPr>
              <w:t xml:space="preserve">Means of </w:t>
            </w:r>
            <w:proofErr w:type="gramStart"/>
            <w:r>
              <w:rPr>
                <w:rFonts w:ascii="Calibri" w:eastAsia="Calibri" w:hAnsi="Calibri" w:cs="Calibri"/>
                <w:b/>
                <w:sz w:val="18"/>
              </w:rPr>
              <w:t xml:space="preserve">Verification  </w:t>
            </w:r>
            <w:r>
              <w:rPr>
                <w:rFonts w:ascii="Calibri" w:eastAsia="Calibri" w:hAnsi="Calibri" w:cs="Calibri"/>
                <w:sz w:val="18"/>
              </w:rPr>
              <w:t>(</w:t>
            </w:r>
            <w:proofErr w:type="gramEnd"/>
            <w:r>
              <w:rPr>
                <w:rFonts w:ascii="Calibri" w:eastAsia="Calibri" w:hAnsi="Calibri" w:cs="Calibri"/>
                <w:sz w:val="18"/>
              </w:rPr>
              <w:t xml:space="preserve">e.g. minutes of meetings, agency budget, interoffice communication, policy pronouncements) </w:t>
            </w:r>
          </w:p>
          <w:p w14:paraId="2D15F372" w14:textId="1E81E4D1" w:rsidR="00B5479B" w:rsidRDefault="00000000" w:rsidP="00DB3686">
            <w:pPr>
              <w:spacing w:after="183" w:line="259" w:lineRule="auto"/>
              <w:ind w:left="0" w:firstLine="0"/>
              <w:rPr>
                <w:rFonts w:ascii="Calibri" w:eastAsia="Calibri" w:hAnsi="Calibri" w:cs="Calibri"/>
                <w:sz w:val="18"/>
              </w:rPr>
            </w:pPr>
            <w:r>
              <w:rPr>
                <w:rFonts w:ascii="Calibri" w:eastAsia="Calibri" w:hAnsi="Calibri" w:cs="Calibri"/>
                <w:sz w:val="18"/>
              </w:rPr>
              <w:t xml:space="preserve"> </w:t>
            </w:r>
          </w:p>
          <w:p w14:paraId="7833D919" w14:textId="781C969B" w:rsidR="006457A1" w:rsidRDefault="006457A1" w:rsidP="00DB3686">
            <w:pPr>
              <w:spacing w:after="183" w:line="259" w:lineRule="auto"/>
              <w:ind w:left="0" w:firstLine="0"/>
            </w:pPr>
          </w:p>
          <w:p w14:paraId="7BCAA254" w14:textId="77777777" w:rsidR="006457A1" w:rsidRDefault="006457A1" w:rsidP="00DB3686">
            <w:pPr>
              <w:spacing w:after="183" w:line="259" w:lineRule="auto"/>
              <w:ind w:left="0" w:firstLine="0"/>
            </w:pPr>
          </w:p>
          <w:p w14:paraId="3E2934C1" w14:textId="77777777" w:rsidR="00B5479B" w:rsidRDefault="00000000">
            <w:pPr>
              <w:spacing w:after="0" w:line="259" w:lineRule="auto"/>
              <w:ind w:left="0" w:firstLine="0"/>
            </w:pPr>
            <w:r>
              <w:rPr>
                <w:rFonts w:ascii="Calibri" w:eastAsia="Calibri" w:hAnsi="Calibri" w:cs="Calibri"/>
                <w:b/>
                <w:sz w:val="18"/>
              </w:rPr>
              <w:t>Note</w:t>
            </w:r>
            <w:proofErr w:type="gramStart"/>
            <w:r>
              <w:rPr>
                <w:rFonts w:ascii="Calibri" w:eastAsia="Calibri" w:hAnsi="Calibri" w:cs="Calibri"/>
                <w:b/>
                <w:sz w:val="18"/>
              </w:rPr>
              <w:t xml:space="preserve">:  </w:t>
            </w:r>
            <w:r>
              <w:rPr>
                <w:rFonts w:ascii="Calibri" w:eastAsia="Calibri" w:hAnsi="Calibri" w:cs="Calibri"/>
                <w:i/>
                <w:sz w:val="18"/>
              </w:rPr>
              <w:t>(</w:t>
            </w:r>
            <w:proofErr w:type="gramEnd"/>
            <w:r>
              <w:rPr>
                <w:rFonts w:ascii="Calibri" w:eastAsia="Calibri" w:hAnsi="Calibri" w:cs="Calibri"/>
                <w:i/>
                <w:sz w:val="18"/>
              </w:rPr>
              <w:t xml:space="preserve">In the comments column, indicate how this policy, procedure or guideline, has been implemented, the reasons for your answer, or a further explanation).  </w:t>
            </w:r>
            <w:r>
              <w:rPr>
                <w:rFonts w:ascii="Calibri" w:eastAsia="Calibri" w:hAnsi="Calibri" w:cs="Calibri"/>
                <w:sz w:val="18"/>
              </w:rPr>
              <w:t xml:space="preserve"> </w:t>
            </w:r>
          </w:p>
        </w:tc>
      </w:tr>
    </w:tbl>
    <w:p w14:paraId="333CDD19" w14:textId="77777777" w:rsidR="00B5479B" w:rsidRDefault="00000000">
      <w:pPr>
        <w:spacing w:after="0" w:line="259" w:lineRule="auto"/>
        <w:ind w:left="0" w:firstLine="0"/>
        <w:jc w:val="both"/>
      </w:pPr>
      <w:r>
        <w:rPr>
          <w:rFonts w:ascii="Calibri" w:eastAsia="Calibri" w:hAnsi="Calibri" w:cs="Calibri"/>
          <w:b/>
          <w:sz w:val="22"/>
        </w:rPr>
        <w:t xml:space="preserve"> </w:t>
      </w:r>
    </w:p>
    <w:sectPr w:rsidR="00B5479B">
      <w:headerReference w:type="even" r:id="rId14"/>
      <w:headerReference w:type="default" r:id="rId15"/>
      <w:footerReference w:type="even" r:id="rId16"/>
      <w:footerReference w:type="default" r:id="rId17"/>
      <w:headerReference w:type="first" r:id="rId18"/>
      <w:footerReference w:type="first" r:id="rId19"/>
      <w:pgSz w:w="11906" w:h="16838"/>
      <w:pgMar w:top="1445" w:right="1538" w:bottom="1832" w:left="1440" w:header="720" w:footer="1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C6F5" w14:textId="77777777" w:rsidR="004237A3" w:rsidRDefault="004237A3">
      <w:pPr>
        <w:spacing w:after="0" w:line="240" w:lineRule="auto"/>
      </w:pPr>
      <w:r>
        <w:separator/>
      </w:r>
    </w:p>
  </w:endnote>
  <w:endnote w:type="continuationSeparator" w:id="0">
    <w:p w14:paraId="063161DB" w14:textId="77777777" w:rsidR="004237A3" w:rsidRDefault="0042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B0C" w14:textId="77777777" w:rsidR="00B5479B" w:rsidRDefault="00B5479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7594" w14:textId="77777777" w:rsidR="00B5479B" w:rsidRDefault="00000000">
    <w:pPr>
      <w:spacing w:after="0" w:line="259" w:lineRule="auto"/>
      <w:ind w:left="-1440" w:right="10466"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D858610" wp14:editId="66750BB2">
              <wp:simplePos x="0" y="0"/>
              <wp:positionH relativeFrom="page">
                <wp:posOffset>7001812</wp:posOffset>
              </wp:positionH>
              <wp:positionV relativeFrom="page">
                <wp:posOffset>9385545</wp:posOffset>
              </wp:positionV>
              <wp:extent cx="249341" cy="347938"/>
              <wp:effectExtent l="0" t="0" r="0" b="0"/>
              <wp:wrapSquare wrapText="bothSides"/>
              <wp:docPr id="50631" name="Group 50631"/>
              <wp:cNvGraphicFramePr/>
              <a:graphic xmlns:a="http://schemas.openxmlformats.org/drawingml/2006/main">
                <a:graphicData uri="http://schemas.microsoft.com/office/word/2010/wordprocessingGroup">
                  <wpg:wgp>
                    <wpg:cNvGrpSpPr/>
                    <wpg:grpSpPr>
                      <a:xfrm>
                        <a:off x="0" y="0"/>
                        <a:ext cx="249341" cy="347938"/>
                        <a:chOff x="0" y="0"/>
                        <a:chExt cx="249341" cy="347938"/>
                      </a:xfrm>
                    </wpg:grpSpPr>
                    <wps:wsp>
                      <wps:cNvPr id="50632" name="Rectangle 50632"/>
                      <wps:cNvSpPr/>
                      <wps:spPr>
                        <a:xfrm rot="-5399999">
                          <a:off x="44528" y="138481"/>
                          <a:ext cx="259447" cy="159470"/>
                        </a:xfrm>
                        <a:prstGeom prst="rect">
                          <a:avLst/>
                        </a:prstGeom>
                        <a:ln>
                          <a:noFill/>
                        </a:ln>
                      </wps:spPr>
                      <wps:txbx>
                        <w:txbxContent>
                          <w:p w14:paraId="58F52A0D" w14:textId="77777777" w:rsidR="00B5479B" w:rsidRDefault="00000000">
                            <w:pPr>
                              <w:spacing w:after="160" w:line="259" w:lineRule="auto"/>
                              <w:ind w:left="0" w:firstLine="0"/>
                            </w:pPr>
                            <w:r>
                              <w:t>Page</w:t>
                            </w:r>
                          </w:p>
                        </w:txbxContent>
                      </wps:txbx>
                      <wps:bodyPr horzOverflow="overflow" vert="horz" lIns="0" tIns="0" rIns="0" bIns="0" rtlCol="0">
                        <a:noAutofit/>
                      </wps:bodyPr>
                    </wps:wsp>
                    <wps:wsp>
                      <wps:cNvPr id="50633" name="Rectangle 50633"/>
                      <wps:cNvSpPr/>
                      <wps:spPr>
                        <a:xfrm rot="-5399999">
                          <a:off x="98119" y="-80639"/>
                          <a:ext cx="135388" cy="331624"/>
                        </a:xfrm>
                        <a:prstGeom prst="rect">
                          <a:avLst/>
                        </a:prstGeom>
                        <a:ln>
                          <a:noFill/>
                        </a:ln>
                      </wps:spPr>
                      <wps:txbx>
                        <w:txbxContent>
                          <w:p w14:paraId="5110D30F" w14:textId="77777777" w:rsidR="00B5479B" w:rsidRDefault="00000000">
                            <w:pPr>
                              <w:spacing w:after="160" w:line="259" w:lineRule="auto"/>
                              <w:ind w:left="0" w:firstLine="0"/>
                            </w:pPr>
                            <w:r>
                              <w:fldChar w:fldCharType="begin"/>
                            </w:r>
                            <w:r>
                              <w:instrText xml:space="preserve"> PAGE   \* MERGEFORMAT </w:instrText>
                            </w:r>
                            <w:r>
                              <w:fldChar w:fldCharType="separate"/>
                            </w:r>
                            <w:r>
                              <w:rPr>
                                <w:sz w:val="44"/>
                              </w:rPr>
                              <w:t>1</w:t>
                            </w:r>
                            <w:r>
                              <w:rPr>
                                <w:sz w:val="44"/>
                              </w:rPr>
                              <w:fldChar w:fldCharType="end"/>
                            </w:r>
                          </w:p>
                        </w:txbxContent>
                      </wps:txbx>
                      <wps:bodyPr horzOverflow="overflow" vert="horz" lIns="0" tIns="0" rIns="0" bIns="0" rtlCol="0">
                        <a:noAutofit/>
                      </wps:bodyPr>
                    </wps:wsp>
                    <wps:wsp>
                      <wps:cNvPr id="50634" name="Rectangle 50634"/>
                      <wps:cNvSpPr/>
                      <wps:spPr>
                        <a:xfrm rot="-5399999">
                          <a:off x="132057" y="-148807"/>
                          <a:ext cx="67508" cy="331624"/>
                        </a:xfrm>
                        <a:prstGeom prst="rect">
                          <a:avLst/>
                        </a:prstGeom>
                        <a:ln>
                          <a:noFill/>
                        </a:ln>
                      </wps:spPr>
                      <wps:txbx>
                        <w:txbxContent>
                          <w:p w14:paraId="2F96A268" w14:textId="77777777" w:rsidR="00B5479B" w:rsidRDefault="00000000">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0631" style="width:19.6332pt;height:27.3967pt;position:absolute;mso-position-horizontal-relative:page;mso-position-horizontal:absolute;margin-left:551.324pt;mso-position-vertical-relative:page;margin-top:739.019pt;" coordsize="2493,3479">
              <v:rect id="Rectangle 50632" style="position:absolute;width:2594;height:1594;left:445;top:1384;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rPr>
                        <w:t xml:space="preserve">Page</w:t>
                      </w:r>
                    </w:p>
                  </w:txbxContent>
                </v:textbox>
              </v:rect>
              <v:rect id="Rectangle 50633" style="position:absolute;width:1353;height:3316;left:981;top:-806;rotation:270;" filled="f" stroked="f">
                <v:textbox inset="0,0,0,0" style="layout-flow:vertical;mso-layout-flow-alt:bottom-to-top">
                  <w:txbxContent>
                    <w:p>
                      <w:pPr>
                        <w:spacing w:before="0" w:after="160" w:line="259" w:lineRule="auto"/>
                        <w:ind w:left="0" w:firstLine="0"/>
                      </w:pPr>
                      <w:fldSimple w:instr=" PAGE   \* MERGEFORMAT ">
                        <w:r>
                          <w:rPr>
                            <w:rFonts w:cs="Tw Cen MT" w:hAnsi="Tw Cen MT" w:eastAsia="Tw Cen MT" w:ascii="Tw Cen MT"/>
                            <w:sz w:val="44"/>
                          </w:rPr>
                          <w:t xml:space="preserve">1</w:t>
                        </w:r>
                      </w:fldSimple>
                    </w:p>
                  </w:txbxContent>
                </v:textbox>
              </v:rect>
              <v:rect id="Rectangle 50634" style="position:absolute;width:675;height:3316;left:1320;top:-1488;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sz w:val="44"/>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C50F" w14:textId="77777777" w:rsidR="00B5479B" w:rsidRDefault="00000000">
    <w:pPr>
      <w:spacing w:after="0" w:line="259" w:lineRule="auto"/>
      <w:ind w:left="-1440" w:right="10466"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34E9D7B" wp14:editId="69FC4E26">
              <wp:simplePos x="0" y="0"/>
              <wp:positionH relativeFrom="page">
                <wp:posOffset>7001812</wp:posOffset>
              </wp:positionH>
              <wp:positionV relativeFrom="page">
                <wp:posOffset>9385545</wp:posOffset>
              </wp:positionV>
              <wp:extent cx="249341" cy="347938"/>
              <wp:effectExtent l="0" t="0" r="0" b="0"/>
              <wp:wrapSquare wrapText="bothSides"/>
              <wp:docPr id="50615" name="Group 50615"/>
              <wp:cNvGraphicFramePr/>
              <a:graphic xmlns:a="http://schemas.openxmlformats.org/drawingml/2006/main">
                <a:graphicData uri="http://schemas.microsoft.com/office/word/2010/wordprocessingGroup">
                  <wpg:wgp>
                    <wpg:cNvGrpSpPr/>
                    <wpg:grpSpPr>
                      <a:xfrm>
                        <a:off x="0" y="0"/>
                        <a:ext cx="249341" cy="347938"/>
                        <a:chOff x="0" y="0"/>
                        <a:chExt cx="249341" cy="347938"/>
                      </a:xfrm>
                    </wpg:grpSpPr>
                    <wps:wsp>
                      <wps:cNvPr id="50616" name="Rectangle 50616"/>
                      <wps:cNvSpPr/>
                      <wps:spPr>
                        <a:xfrm rot="-5399999">
                          <a:off x="44528" y="138481"/>
                          <a:ext cx="259447" cy="159470"/>
                        </a:xfrm>
                        <a:prstGeom prst="rect">
                          <a:avLst/>
                        </a:prstGeom>
                        <a:ln>
                          <a:noFill/>
                        </a:ln>
                      </wps:spPr>
                      <wps:txbx>
                        <w:txbxContent>
                          <w:p w14:paraId="19CA38DD" w14:textId="77777777" w:rsidR="00B5479B" w:rsidRDefault="00000000">
                            <w:pPr>
                              <w:spacing w:after="160" w:line="259" w:lineRule="auto"/>
                              <w:ind w:left="0" w:firstLine="0"/>
                            </w:pPr>
                            <w:r>
                              <w:t>Page</w:t>
                            </w:r>
                          </w:p>
                        </w:txbxContent>
                      </wps:txbx>
                      <wps:bodyPr horzOverflow="overflow" vert="horz" lIns="0" tIns="0" rIns="0" bIns="0" rtlCol="0">
                        <a:noAutofit/>
                      </wps:bodyPr>
                    </wps:wsp>
                    <wps:wsp>
                      <wps:cNvPr id="50617" name="Rectangle 50617"/>
                      <wps:cNvSpPr/>
                      <wps:spPr>
                        <a:xfrm rot="-5399999">
                          <a:off x="98119" y="-80639"/>
                          <a:ext cx="135388" cy="331624"/>
                        </a:xfrm>
                        <a:prstGeom prst="rect">
                          <a:avLst/>
                        </a:prstGeom>
                        <a:ln>
                          <a:noFill/>
                        </a:ln>
                      </wps:spPr>
                      <wps:txbx>
                        <w:txbxContent>
                          <w:p w14:paraId="1E206AEA" w14:textId="77777777" w:rsidR="00B5479B" w:rsidRDefault="00000000">
                            <w:pPr>
                              <w:spacing w:after="160" w:line="259" w:lineRule="auto"/>
                              <w:ind w:left="0" w:firstLine="0"/>
                            </w:pPr>
                            <w:r>
                              <w:fldChar w:fldCharType="begin"/>
                            </w:r>
                            <w:r>
                              <w:instrText xml:space="preserve"> PAGE   \* MERGEFORMAT </w:instrText>
                            </w:r>
                            <w:r>
                              <w:fldChar w:fldCharType="separate"/>
                            </w:r>
                            <w:r>
                              <w:rPr>
                                <w:sz w:val="44"/>
                              </w:rPr>
                              <w:t>1</w:t>
                            </w:r>
                            <w:r>
                              <w:rPr>
                                <w:sz w:val="44"/>
                              </w:rPr>
                              <w:fldChar w:fldCharType="end"/>
                            </w:r>
                          </w:p>
                        </w:txbxContent>
                      </wps:txbx>
                      <wps:bodyPr horzOverflow="overflow" vert="horz" lIns="0" tIns="0" rIns="0" bIns="0" rtlCol="0">
                        <a:noAutofit/>
                      </wps:bodyPr>
                    </wps:wsp>
                    <wps:wsp>
                      <wps:cNvPr id="50618" name="Rectangle 50618"/>
                      <wps:cNvSpPr/>
                      <wps:spPr>
                        <a:xfrm rot="-5399999">
                          <a:off x="132057" y="-148807"/>
                          <a:ext cx="67508" cy="331624"/>
                        </a:xfrm>
                        <a:prstGeom prst="rect">
                          <a:avLst/>
                        </a:prstGeom>
                        <a:ln>
                          <a:noFill/>
                        </a:ln>
                      </wps:spPr>
                      <wps:txbx>
                        <w:txbxContent>
                          <w:p w14:paraId="41AAEDAA" w14:textId="77777777" w:rsidR="00B5479B" w:rsidRDefault="00000000">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0615" style="width:19.6332pt;height:27.3967pt;position:absolute;mso-position-horizontal-relative:page;mso-position-horizontal:absolute;margin-left:551.324pt;mso-position-vertical-relative:page;margin-top:739.019pt;" coordsize="2493,3479">
              <v:rect id="Rectangle 50616" style="position:absolute;width:2594;height:1594;left:445;top:1384;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rPr>
                        <w:t xml:space="preserve">Page</w:t>
                      </w:r>
                    </w:p>
                  </w:txbxContent>
                </v:textbox>
              </v:rect>
              <v:rect id="Rectangle 50617" style="position:absolute;width:1353;height:3316;left:981;top:-806;rotation:270;" filled="f" stroked="f">
                <v:textbox inset="0,0,0,0" style="layout-flow:vertical;mso-layout-flow-alt:bottom-to-top">
                  <w:txbxContent>
                    <w:p>
                      <w:pPr>
                        <w:spacing w:before="0" w:after="160" w:line="259" w:lineRule="auto"/>
                        <w:ind w:left="0" w:firstLine="0"/>
                      </w:pPr>
                      <w:fldSimple w:instr=" PAGE   \* MERGEFORMAT ">
                        <w:r>
                          <w:rPr>
                            <w:rFonts w:cs="Tw Cen MT" w:hAnsi="Tw Cen MT" w:eastAsia="Tw Cen MT" w:ascii="Tw Cen MT"/>
                            <w:sz w:val="44"/>
                          </w:rPr>
                          <w:t xml:space="preserve">1</w:t>
                        </w:r>
                      </w:fldSimple>
                    </w:p>
                  </w:txbxContent>
                </v:textbox>
              </v:rect>
              <v:rect id="Rectangle 50618" style="position:absolute;width:675;height:3316;left:1320;top:-1488;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sz w:val="44"/>
                        </w:rPr>
                        <w:t xml:space="preserve"> </w:t>
                      </w:r>
                    </w:p>
                  </w:txbxContent>
                </v:textbox>
              </v:rect>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8025" w14:textId="77777777" w:rsidR="00B5479B" w:rsidRDefault="00000000">
    <w:pPr>
      <w:spacing w:after="0" w:line="259" w:lineRule="auto"/>
      <w:ind w:left="-1440" w:right="10368"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C96A5CA" wp14:editId="4A6314F1">
              <wp:simplePos x="0" y="0"/>
              <wp:positionH relativeFrom="page">
                <wp:posOffset>7001812</wp:posOffset>
              </wp:positionH>
              <wp:positionV relativeFrom="page">
                <wp:posOffset>9283488</wp:posOffset>
              </wp:positionV>
              <wp:extent cx="249341" cy="449996"/>
              <wp:effectExtent l="0" t="0" r="0" b="0"/>
              <wp:wrapSquare wrapText="bothSides"/>
              <wp:docPr id="50696" name="Group 50696"/>
              <wp:cNvGraphicFramePr/>
              <a:graphic xmlns:a="http://schemas.openxmlformats.org/drawingml/2006/main">
                <a:graphicData uri="http://schemas.microsoft.com/office/word/2010/wordprocessingGroup">
                  <wpg:wgp>
                    <wpg:cNvGrpSpPr/>
                    <wpg:grpSpPr>
                      <a:xfrm>
                        <a:off x="0" y="0"/>
                        <a:ext cx="249341" cy="449996"/>
                        <a:chOff x="0" y="0"/>
                        <a:chExt cx="249341" cy="449996"/>
                      </a:xfrm>
                    </wpg:grpSpPr>
                    <wps:wsp>
                      <wps:cNvPr id="50697" name="Rectangle 50697"/>
                      <wps:cNvSpPr/>
                      <wps:spPr>
                        <a:xfrm rot="-5399999">
                          <a:off x="44528" y="240538"/>
                          <a:ext cx="259447" cy="159470"/>
                        </a:xfrm>
                        <a:prstGeom prst="rect">
                          <a:avLst/>
                        </a:prstGeom>
                        <a:ln>
                          <a:noFill/>
                        </a:ln>
                      </wps:spPr>
                      <wps:txbx>
                        <w:txbxContent>
                          <w:p w14:paraId="21138852" w14:textId="77777777" w:rsidR="00B5479B" w:rsidRDefault="00000000">
                            <w:pPr>
                              <w:spacing w:after="160" w:line="259" w:lineRule="auto"/>
                              <w:ind w:left="0" w:firstLine="0"/>
                            </w:pPr>
                            <w:r>
                              <w:t>Page</w:t>
                            </w:r>
                          </w:p>
                        </w:txbxContent>
                      </wps:txbx>
                      <wps:bodyPr horzOverflow="overflow" vert="horz" lIns="0" tIns="0" rIns="0" bIns="0" rtlCol="0">
                        <a:noAutofit/>
                      </wps:bodyPr>
                    </wps:wsp>
                    <wps:wsp>
                      <wps:cNvPr id="50698" name="Rectangle 50698"/>
                      <wps:cNvSpPr/>
                      <wps:spPr>
                        <a:xfrm rot="-5399999">
                          <a:off x="30165" y="-46535"/>
                          <a:ext cx="271608" cy="331624"/>
                        </a:xfrm>
                        <a:prstGeom prst="rect">
                          <a:avLst/>
                        </a:prstGeom>
                        <a:ln>
                          <a:noFill/>
                        </a:ln>
                      </wps:spPr>
                      <wps:txbx>
                        <w:txbxContent>
                          <w:p w14:paraId="096D3A37" w14:textId="77777777" w:rsidR="00B5479B" w:rsidRDefault="00000000">
                            <w:pPr>
                              <w:spacing w:after="160" w:line="259" w:lineRule="auto"/>
                              <w:ind w:left="0" w:firstLine="0"/>
                            </w:pPr>
                            <w:r>
                              <w:fldChar w:fldCharType="begin"/>
                            </w:r>
                            <w:r>
                              <w:instrText xml:space="preserve"> PAGE   \* MERGEFORMAT </w:instrText>
                            </w:r>
                            <w:r>
                              <w:fldChar w:fldCharType="separate"/>
                            </w:r>
                            <w:r>
                              <w:rPr>
                                <w:sz w:val="44"/>
                              </w:rPr>
                              <w:t>10</w:t>
                            </w:r>
                            <w:r>
                              <w:rPr>
                                <w:sz w:val="44"/>
                              </w:rPr>
                              <w:fldChar w:fldCharType="end"/>
                            </w:r>
                          </w:p>
                        </w:txbxContent>
                      </wps:txbx>
                      <wps:bodyPr horzOverflow="overflow" vert="horz" lIns="0" tIns="0" rIns="0" bIns="0" rtlCol="0">
                        <a:noAutofit/>
                      </wps:bodyPr>
                    </wps:wsp>
                    <wps:wsp>
                      <wps:cNvPr id="50699" name="Rectangle 50699"/>
                      <wps:cNvSpPr/>
                      <wps:spPr>
                        <a:xfrm rot="-5399999">
                          <a:off x="132059" y="-148807"/>
                          <a:ext cx="67508" cy="331624"/>
                        </a:xfrm>
                        <a:prstGeom prst="rect">
                          <a:avLst/>
                        </a:prstGeom>
                        <a:ln>
                          <a:noFill/>
                        </a:ln>
                      </wps:spPr>
                      <wps:txbx>
                        <w:txbxContent>
                          <w:p w14:paraId="60FFCF8D" w14:textId="77777777" w:rsidR="00B5479B" w:rsidRDefault="00000000">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0696" style="width:19.6332pt;height:35.4327pt;position:absolute;mso-position-horizontal-relative:page;mso-position-horizontal:absolute;margin-left:551.324pt;mso-position-vertical-relative:page;margin-top:730.983pt;" coordsize="2493,4499">
              <v:rect id="Rectangle 50697" style="position:absolute;width:2594;height:1594;left:445;top:2405;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rPr>
                        <w:t xml:space="preserve">Page</w:t>
                      </w:r>
                    </w:p>
                  </w:txbxContent>
                </v:textbox>
              </v:rect>
              <v:rect id="Rectangle 50698" style="position:absolute;width:2716;height:3316;left:301;top:-465;rotation:270;" filled="f" stroked="f">
                <v:textbox inset="0,0,0,0" style="layout-flow:vertical;mso-layout-flow-alt:bottom-to-top">
                  <w:txbxContent>
                    <w:p>
                      <w:pPr>
                        <w:spacing w:before="0" w:after="160" w:line="259" w:lineRule="auto"/>
                        <w:ind w:left="0" w:firstLine="0"/>
                      </w:pPr>
                      <w:fldSimple w:instr=" PAGE   \* MERGEFORMAT ">
                        <w:r>
                          <w:rPr>
                            <w:rFonts w:cs="Tw Cen MT" w:hAnsi="Tw Cen MT" w:eastAsia="Tw Cen MT" w:ascii="Tw Cen MT"/>
                            <w:sz w:val="44"/>
                          </w:rPr>
                          <w:t xml:space="preserve">10</w:t>
                        </w:r>
                      </w:fldSimple>
                    </w:p>
                  </w:txbxContent>
                </v:textbox>
              </v:rect>
              <v:rect id="Rectangle 50699" style="position:absolute;width:675;height:3316;left:1320;top:-1488;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sz w:val="44"/>
                        </w:rPr>
                        <w:t xml:space="preserve"> </w:t>
                      </w:r>
                    </w:p>
                  </w:txbxContent>
                </v:textbox>
              </v:rect>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C99D" w14:textId="77777777" w:rsidR="00B5479B" w:rsidRDefault="00000000">
    <w:pPr>
      <w:spacing w:after="0" w:line="259" w:lineRule="auto"/>
      <w:ind w:left="-1440" w:right="10368"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627443B" wp14:editId="3B716DBD">
              <wp:simplePos x="0" y="0"/>
              <wp:positionH relativeFrom="page">
                <wp:posOffset>7001812</wp:posOffset>
              </wp:positionH>
              <wp:positionV relativeFrom="page">
                <wp:posOffset>9283488</wp:posOffset>
              </wp:positionV>
              <wp:extent cx="249341" cy="449996"/>
              <wp:effectExtent l="0" t="0" r="0" b="0"/>
              <wp:wrapSquare wrapText="bothSides"/>
              <wp:docPr id="50687" name="Group 50687"/>
              <wp:cNvGraphicFramePr/>
              <a:graphic xmlns:a="http://schemas.openxmlformats.org/drawingml/2006/main">
                <a:graphicData uri="http://schemas.microsoft.com/office/word/2010/wordprocessingGroup">
                  <wpg:wgp>
                    <wpg:cNvGrpSpPr/>
                    <wpg:grpSpPr>
                      <a:xfrm>
                        <a:off x="0" y="0"/>
                        <a:ext cx="249341" cy="449996"/>
                        <a:chOff x="0" y="0"/>
                        <a:chExt cx="249341" cy="449996"/>
                      </a:xfrm>
                    </wpg:grpSpPr>
                    <wps:wsp>
                      <wps:cNvPr id="50688" name="Rectangle 50688"/>
                      <wps:cNvSpPr/>
                      <wps:spPr>
                        <a:xfrm rot="-5399999">
                          <a:off x="44528" y="240538"/>
                          <a:ext cx="259447" cy="159470"/>
                        </a:xfrm>
                        <a:prstGeom prst="rect">
                          <a:avLst/>
                        </a:prstGeom>
                        <a:ln>
                          <a:noFill/>
                        </a:ln>
                      </wps:spPr>
                      <wps:txbx>
                        <w:txbxContent>
                          <w:p w14:paraId="77AC299A" w14:textId="77777777" w:rsidR="00B5479B" w:rsidRDefault="00000000">
                            <w:pPr>
                              <w:spacing w:after="160" w:line="259" w:lineRule="auto"/>
                              <w:ind w:left="0" w:firstLine="0"/>
                            </w:pPr>
                            <w:r>
                              <w:t>Page</w:t>
                            </w:r>
                          </w:p>
                        </w:txbxContent>
                      </wps:txbx>
                      <wps:bodyPr horzOverflow="overflow" vert="horz" lIns="0" tIns="0" rIns="0" bIns="0" rtlCol="0">
                        <a:noAutofit/>
                      </wps:bodyPr>
                    </wps:wsp>
                    <wps:wsp>
                      <wps:cNvPr id="50689" name="Rectangle 50689"/>
                      <wps:cNvSpPr/>
                      <wps:spPr>
                        <a:xfrm rot="-5399999">
                          <a:off x="30165" y="-46535"/>
                          <a:ext cx="271608" cy="331624"/>
                        </a:xfrm>
                        <a:prstGeom prst="rect">
                          <a:avLst/>
                        </a:prstGeom>
                        <a:ln>
                          <a:noFill/>
                        </a:ln>
                      </wps:spPr>
                      <wps:txbx>
                        <w:txbxContent>
                          <w:p w14:paraId="783E0811" w14:textId="77777777" w:rsidR="00B5479B" w:rsidRDefault="00000000">
                            <w:pPr>
                              <w:spacing w:after="160" w:line="259" w:lineRule="auto"/>
                              <w:ind w:left="0" w:firstLine="0"/>
                            </w:pPr>
                            <w:r>
                              <w:fldChar w:fldCharType="begin"/>
                            </w:r>
                            <w:r>
                              <w:instrText xml:space="preserve"> PAGE   \* MERGEFORMAT </w:instrText>
                            </w:r>
                            <w:r>
                              <w:fldChar w:fldCharType="separate"/>
                            </w:r>
                            <w:r>
                              <w:rPr>
                                <w:sz w:val="44"/>
                              </w:rPr>
                              <w:t>10</w:t>
                            </w:r>
                            <w:r>
                              <w:rPr>
                                <w:sz w:val="44"/>
                              </w:rPr>
                              <w:fldChar w:fldCharType="end"/>
                            </w:r>
                          </w:p>
                        </w:txbxContent>
                      </wps:txbx>
                      <wps:bodyPr horzOverflow="overflow" vert="horz" lIns="0" tIns="0" rIns="0" bIns="0" rtlCol="0">
                        <a:noAutofit/>
                      </wps:bodyPr>
                    </wps:wsp>
                    <wps:wsp>
                      <wps:cNvPr id="50690" name="Rectangle 50690"/>
                      <wps:cNvSpPr/>
                      <wps:spPr>
                        <a:xfrm rot="-5399999">
                          <a:off x="132059" y="-148807"/>
                          <a:ext cx="67508" cy="331624"/>
                        </a:xfrm>
                        <a:prstGeom prst="rect">
                          <a:avLst/>
                        </a:prstGeom>
                        <a:ln>
                          <a:noFill/>
                        </a:ln>
                      </wps:spPr>
                      <wps:txbx>
                        <w:txbxContent>
                          <w:p w14:paraId="6B7E9B0C" w14:textId="77777777" w:rsidR="00B5479B" w:rsidRDefault="00000000">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0687" style="width:19.6332pt;height:35.4327pt;position:absolute;mso-position-horizontal-relative:page;mso-position-horizontal:absolute;margin-left:551.324pt;mso-position-vertical-relative:page;margin-top:730.983pt;" coordsize="2493,4499">
              <v:rect id="Rectangle 50688" style="position:absolute;width:2594;height:1594;left:445;top:2405;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rPr>
                        <w:t xml:space="preserve">Page</w:t>
                      </w:r>
                    </w:p>
                  </w:txbxContent>
                </v:textbox>
              </v:rect>
              <v:rect id="Rectangle 50689" style="position:absolute;width:2716;height:3316;left:301;top:-465;rotation:270;" filled="f" stroked="f">
                <v:textbox inset="0,0,0,0" style="layout-flow:vertical;mso-layout-flow-alt:bottom-to-top">
                  <w:txbxContent>
                    <w:p>
                      <w:pPr>
                        <w:spacing w:before="0" w:after="160" w:line="259" w:lineRule="auto"/>
                        <w:ind w:left="0" w:firstLine="0"/>
                      </w:pPr>
                      <w:fldSimple w:instr=" PAGE   \* MERGEFORMAT ">
                        <w:r>
                          <w:rPr>
                            <w:rFonts w:cs="Tw Cen MT" w:hAnsi="Tw Cen MT" w:eastAsia="Tw Cen MT" w:ascii="Tw Cen MT"/>
                            <w:sz w:val="44"/>
                          </w:rPr>
                          <w:t xml:space="preserve">10</w:t>
                        </w:r>
                      </w:fldSimple>
                    </w:p>
                  </w:txbxContent>
                </v:textbox>
              </v:rect>
              <v:rect id="Rectangle 50690" style="position:absolute;width:675;height:3316;left:1320;top:-1488;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sz w:val="44"/>
                        </w:rPr>
                        <w:t xml:space="preserve"> </w:t>
                      </w:r>
                    </w:p>
                  </w:txbxContent>
                </v:textbox>
              </v:rect>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42A2" w14:textId="77777777" w:rsidR="00B5479B" w:rsidRDefault="00000000">
    <w:pPr>
      <w:spacing w:after="0" w:line="259" w:lineRule="auto"/>
      <w:ind w:left="-1440" w:right="10368"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098BD17E" wp14:editId="53F07C7B">
              <wp:simplePos x="0" y="0"/>
              <wp:positionH relativeFrom="page">
                <wp:posOffset>7001812</wp:posOffset>
              </wp:positionH>
              <wp:positionV relativeFrom="page">
                <wp:posOffset>9283488</wp:posOffset>
              </wp:positionV>
              <wp:extent cx="249341" cy="449996"/>
              <wp:effectExtent l="0" t="0" r="0" b="0"/>
              <wp:wrapSquare wrapText="bothSides"/>
              <wp:docPr id="50678" name="Group 50678"/>
              <wp:cNvGraphicFramePr/>
              <a:graphic xmlns:a="http://schemas.openxmlformats.org/drawingml/2006/main">
                <a:graphicData uri="http://schemas.microsoft.com/office/word/2010/wordprocessingGroup">
                  <wpg:wgp>
                    <wpg:cNvGrpSpPr/>
                    <wpg:grpSpPr>
                      <a:xfrm>
                        <a:off x="0" y="0"/>
                        <a:ext cx="249341" cy="449996"/>
                        <a:chOff x="0" y="0"/>
                        <a:chExt cx="249341" cy="449996"/>
                      </a:xfrm>
                    </wpg:grpSpPr>
                    <wps:wsp>
                      <wps:cNvPr id="50679" name="Rectangle 50679"/>
                      <wps:cNvSpPr/>
                      <wps:spPr>
                        <a:xfrm rot="-5399999">
                          <a:off x="44528" y="240538"/>
                          <a:ext cx="259447" cy="159470"/>
                        </a:xfrm>
                        <a:prstGeom prst="rect">
                          <a:avLst/>
                        </a:prstGeom>
                        <a:ln>
                          <a:noFill/>
                        </a:ln>
                      </wps:spPr>
                      <wps:txbx>
                        <w:txbxContent>
                          <w:p w14:paraId="25C3B382" w14:textId="77777777" w:rsidR="00B5479B" w:rsidRDefault="00000000">
                            <w:pPr>
                              <w:spacing w:after="160" w:line="259" w:lineRule="auto"/>
                              <w:ind w:left="0" w:firstLine="0"/>
                            </w:pPr>
                            <w:r>
                              <w:t>Page</w:t>
                            </w:r>
                          </w:p>
                        </w:txbxContent>
                      </wps:txbx>
                      <wps:bodyPr horzOverflow="overflow" vert="horz" lIns="0" tIns="0" rIns="0" bIns="0" rtlCol="0">
                        <a:noAutofit/>
                      </wps:bodyPr>
                    </wps:wsp>
                    <wps:wsp>
                      <wps:cNvPr id="50680" name="Rectangle 50680"/>
                      <wps:cNvSpPr/>
                      <wps:spPr>
                        <a:xfrm rot="-5399999">
                          <a:off x="30165" y="-46535"/>
                          <a:ext cx="271608" cy="331624"/>
                        </a:xfrm>
                        <a:prstGeom prst="rect">
                          <a:avLst/>
                        </a:prstGeom>
                        <a:ln>
                          <a:noFill/>
                        </a:ln>
                      </wps:spPr>
                      <wps:txbx>
                        <w:txbxContent>
                          <w:p w14:paraId="708E519B" w14:textId="77777777" w:rsidR="00B5479B" w:rsidRDefault="00000000">
                            <w:pPr>
                              <w:spacing w:after="160" w:line="259" w:lineRule="auto"/>
                              <w:ind w:left="0" w:firstLine="0"/>
                            </w:pPr>
                            <w:r>
                              <w:fldChar w:fldCharType="begin"/>
                            </w:r>
                            <w:r>
                              <w:instrText xml:space="preserve"> PAGE   \* MERGEFORMAT </w:instrText>
                            </w:r>
                            <w:r>
                              <w:fldChar w:fldCharType="separate"/>
                            </w:r>
                            <w:r>
                              <w:rPr>
                                <w:sz w:val="44"/>
                              </w:rPr>
                              <w:t>10</w:t>
                            </w:r>
                            <w:r>
                              <w:rPr>
                                <w:sz w:val="44"/>
                              </w:rPr>
                              <w:fldChar w:fldCharType="end"/>
                            </w:r>
                          </w:p>
                        </w:txbxContent>
                      </wps:txbx>
                      <wps:bodyPr horzOverflow="overflow" vert="horz" lIns="0" tIns="0" rIns="0" bIns="0" rtlCol="0">
                        <a:noAutofit/>
                      </wps:bodyPr>
                    </wps:wsp>
                    <wps:wsp>
                      <wps:cNvPr id="50681" name="Rectangle 50681"/>
                      <wps:cNvSpPr/>
                      <wps:spPr>
                        <a:xfrm rot="-5399999">
                          <a:off x="132059" y="-148807"/>
                          <a:ext cx="67508" cy="331624"/>
                        </a:xfrm>
                        <a:prstGeom prst="rect">
                          <a:avLst/>
                        </a:prstGeom>
                        <a:ln>
                          <a:noFill/>
                        </a:ln>
                      </wps:spPr>
                      <wps:txbx>
                        <w:txbxContent>
                          <w:p w14:paraId="352E83D8" w14:textId="77777777" w:rsidR="00B5479B" w:rsidRDefault="00000000">
                            <w:pPr>
                              <w:spacing w:after="160" w:line="259" w:lineRule="auto"/>
                              <w:ind w:left="0" w:firstLine="0"/>
                            </w:pPr>
                            <w:r>
                              <w:rPr>
                                <w:sz w:val="4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0678" style="width:19.6332pt;height:35.4327pt;position:absolute;mso-position-horizontal-relative:page;mso-position-horizontal:absolute;margin-left:551.324pt;mso-position-vertical-relative:page;margin-top:730.983pt;" coordsize="2493,4499">
              <v:rect id="Rectangle 50679" style="position:absolute;width:2594;height:1594;left:445;top:2405;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rPr>
                        <w:t xml:space="preserve">Page</w:t>
                      </w:r>
                    </w:p>
                  </w:txbxContent>
                </v:textbox>
              </v:rect>
              <v:rect id="Rectangle 50680" style="position:absolute;width:2716;height:3316;left:301;top:-465;rotation:270;" filled="f" stroked="f">
                <v:textbox inset="0,0,0,0" style="layout-flow:vertical;mso-layout-flow-alt:bottom-to-top">
                  <w:txbxContent>
                    <w:p>
                      <w:pPr>
                        <w:spacing w:before="0" w:after="160" w:line="259" w:lineRule="auto"/>
                        <w:ind w:left="0" w:firstLine="0"/>
                      </w:pPr>
                      <w:fldSimple w:instr=" PAGE   \* MERGEFORMAT ">
                        <w:r>
                          <w:rPr>
                            <w:rFonts w:cs="Tw Cen MT" w:hAnsi="Tw Cen MT" w:eastAsia="Tw Cen MT" w:ascii="Tw Cen MT"/>
                            <w:sz w:val="44"/>
                          </w:rPr>
                          <w:t xml:space="preserve">10</w:t>
                        </w:r>
                      </w:fldSimple>
                    </w:p>
                  </w:txbxContent>
                </v:textbox>
              </v:rect>
              <v:rect id="Rectangle 50681" style="position:absolute;width:675;height:3316;left:1320;top:-1488;rotation:270;" filled="f" stroked="f">
                <v:textbox inset="0,0,0,0" style="layout-flow:vertical;mso-layout-flow-alt:bottom-to-top">
                  <w:txbxContent>
                    <w:p>
                      <w:pPr>
                        <w:spacing w:before="0" w:after="160" w:line="259" w:lineRule="auto"/>
                        <w:ind w:left="0" w:firstLine="0"/>
                      </w:pPr>
                      <w:r>
                        <w:rPr>
                          <w:rFonts w:cs="Tw Cen MT" w:hAnsi="Tw Cen MT" w:eastAsia="Tw Cen MT" w:ascii="Tw Cen MT"/>
                          <w:sz w:val="44"/>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38DE" w14:textId="77777777" w:rsidR="004237A3" w:rsidRDefault="004237A3">
      <w:pPr>
        <w:spacing w:after="0" w:line="240" w:lineRule="auto"/>
      </w:pPr>
      <w:r>
        <w:separator/>
      </w:r>
    </w:p>
  </w:footnote>
  <w:footnote w:type="continuationSeparator" w:id="0">
    <w:p w14:paraId="6C723202" w14:textId="77777777" w:rsidR="004237A3" w:rsidRDefault="0042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836F" w14:textId="77777777" w:rsidR="00B5479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A2FD1BA" wp14:editId="078DA165">
              <wp:simplePos x="0" y="0"/>
              <wp:positionH relativeFrom="page">
                <wp:posOffset>896417</wp:posOffset>
              </wp:positionH>
              <wp:positionV relativeFrom="page">
                <wp:posOffset>1210310</wp:posOffset>
              </wp:positionV>
              <wp:extent cx="5769229" cy="6096"/>
              <wp:effectExtent l="0" t="0" r="0" b="0"/>
              <wp:wrapSquare wrapText="bothSides"/>
              <wp:docPr id="50641" name="Group 5064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3082" name="Shape 5308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2683C6"/>
                        </a:fillRef>
                        <a:effectRef idx="0">
                          <a:scrgbClr r="0" g="0" b="0"/>
                        </a:effectRef>
                        <a:fontRef idx="none"/>
                      </wps:style>
                      <wps:bodyPr/>
                    </wps:wsp>
                  </wpg:wgp>
                </a:graphicData>
              </a:graphic>
            </wp:anchor>
          </w:drawing>
        </mc:Choice>
        <mc:Fallback xmlns:a="http://schemas.openxmlformats.org/drawingml/2006/main">
          <w:pict>
            <v:group id="Group 50641" style="width:454.27pt;height:0.47998pt;position:absolute;mso-position-horizontal-relative:page;mso-position-horizontal:absolute;margin-left:70.584pt;mso-position-vertical-relative:page;margin-top:95.3pt;" coordsize="57692,60">
              <v:shape id="Shape 53083" style="position:absolute;width:57692;height:91;left:0;top:0;" coordsize="5769229,9144" path="m0,0l5769229,0l5769229,9144l0,9144l0,0">
                <v:stroke weight="0pt" endcap="flat" joinstyle="miter" miterlimit="10" on="false" color="#000000" opacity="0"/>
                <v:fill on="true" color="#2683c6"/>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6003" w14:textId="77777777" w:rsidR="00B5479B"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F75447B" wp14:editId="30D103A4">
              <wp:simplePos x="0" y="0"/>
              <wp:positionH relativeFrom="page">
                <wp:posOffset>896417</wp:posOffset>
              </wp:positionH>
              <wp:positionV relativeFrom="page">
                <wp:posOffset>1210310</wp:posOffset>
              </wp:positionV>
              <wp:extent cx="5769229" cy="6096"/>
              <wp:effectExtent l="0" t="0" r="0" b="0"/>
              <wp:wrapSquare wrapText="bothSides"/>
              <wp:docPr id="50625" name="Group 5062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3080" name="Shape 5308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2683C6"/>
                        </a:fillRef>
                        <a:effectRef idx="0">
                          <a:scrgbClr r="0" g="0" b="0"/>
                        </a:effectRef>
                        <a:fontRef idx="none"/>
                      </wps:style>
                      <wps:bodyPr/>
                    </wps:wsp>
                  </wpg:wgp>
                </a:graphicData>
              </a:graphic>
            </wp:anchor>
          </w:drawing>
        </mc:Choice>
        <mc:Fallback xmlns:a="http://schemas.openxmlformats.org/drawingml/2006/main">
          <w:pict>
            <v:group id="Group 50625" style="width:454.27pt;height:0.47998pt;position:absolute;mso-position-horizontal-relative:page;mso-position-horizontal:absolute;margin-left:70.584pt;mso-position-vertical-relative:page;margin-top:95.3pt;" coordsize="57692,60">
              <v:shape id="Shape 53081" style="position:absolute;width:57692;height:91;left:0;top:0;" coordsize="5769229,9144" path="m0,0l5769229,0l5769229,9144l0,9144l0,0">
                <v:stroke weight="0pt" endcap="flat" joinstyle="miter" miterlimit="10" on="false" color="#000000" opacity="0"/>
                <v:fill on="true" color="#2683c6"/>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E7E" w14:textId="77777777" w:rsidR="00B5479B" w:rsidRDefault="00B5479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AE77" w14:textId="77777777" w:rsidR="00B5479B" w:rsidRDefault="00B5479B">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F9AB" w14:textId="77777777" w:rsidR="00B5479B" w:rsidRDefault="00B5479B">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B6B6" w14:textId="77777777" w:rsidR="00B5479B" w:rsidRDefault="00B5479B">
    <w:pPr>
      <w:spacing w:after="160" w:line="259" w:lineRule="auto"/>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9B"/>
    <w:rsid w:val="00040B79"/>
    <w:rsid w:val="00076F98"/>
    <w:rsid w:val="0011474F"/>
    <w:rsid w:val="00141D1C"/>
    <w:rsid w:val="0021192F"/>
    <w:rsid w:val="002318E7"/>
    <w:rsid w:val="00277C65"/>
    <w:rsid w:val="003227EB"/>
    <w:rsid w:val="003B0DC5"/>
    <w:rsid w:val="003D2C58"/>
    <w:rsid w:val="00416A23"/>
    <w:rsid w:val="004237A3"/>
    <w:rsid w:val="0047245B"/>
    <w:rsid w:val="00583066"/>
    <w:rsid w:val="00617387"/>
    <w:rsid w:val="00633511"/>
    <w:rsid w:val="006457A1"/>
    <w:rsid w:val="006C31F7"/>
    <w:rsid w:val="0074335B"/>
    <w:rsid w:val="00827CFD"/>
    <w:rsid w:val="008722D6"/>
    <w:rsid w:val="008B490A"/>
    <w:rsid w:val="0095203F"/>
    <w:rsid w:val="009575D6"/>
    <w:rsid w:val="00994D92"/>
    <w:rsid w:val="009B29D4"/>
    <w:rsid w:val="009B5BDD"/>
    <w:rsid w:val="00A74550"/>
    <w:rsid w:val="00A80CF1"/>
    <w:rsid w:val="00B1357D"/>
    <w:rsid w:val="00B5479B"/>
    <w:rsid w:val="00BE7570"/>
    <w:rsid w:val="00C97C20"/>
    <w:rsid w:val="00CF61F9"/>
    <w:rsid w:val="00D4488D"/>
    <w:rsid w:val="00D572E1"/>
    <w:rsid w:val="00DB3686"/>
    <w:rsid w:val="00DC6F80"/>
    <w:rsid w:val="00DE4436"/>
    <w:rsid w:val="00DF6AEF"/>
    <w:rsid w:val="00E905FF"/>
    <w:rsid w:val="00EB0CB8"/>
    <w:rsid w:val="00EE3883"/>
    <w:rsid w:val="00F23ECC"/>
    <w:rsid w:val="00F51F0A"/>
    <w:rsid w:val="00F551CC"/>
    <w:rsid w:val="00FA31B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49C9"/>
  <w15:docId w15:val="{AB8E8396-A439-4034-A278-908AD616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5" w:line="267" w:lineRule="auto"/>
      <w:ind w:left="10" w:hanging="10"/>
    </w:pPr>
    <w:rPr>
      <w:rFonts w:ascii="Tw Cen MT" w:eastAsia="Tw Cen MT" w:hAnsi="Tw Cen MT" w:cs="Tw Cen MT"/>
      <w:color w:val="000000"/>
      <w:sz w:val="21"/>
    </w:rPr>
  </w:style>
  <w:style w:type="paragraph" w:styleId="Heading1">
    <w:name w:val="heading 1"/>
    <w:next w:val="Normal"/>
    <w:link w:val="Heading1Char"/>
    <w:uiPriority w:val="9"/>
    <w:qFormat/>
    <w:pPr>
      <w:keepNext/>
      <w:keepLines/>
      <w:spacing w:after="0"/>
      <w:ind w:left="10" w:hanging="10"/>
      <w:outlineLvl w:val="0"/>
    </w:pPr>
    <w:rPr>
      <w:rFonts w:ascii="Tw Cen MT" w:eastAsia="Tw Cen MT" w:hAnsi="Tw Cen MT" w:cs="Tw Cen MT"/>
      <w:color w:val="262626"/>
      <w:sz w:val="40"/>
    </w:rPr>
  </w:style>
  <w:style w:type="paragraph" w:styleId="Heading2">
    <w:name w:val="heading 2"/>
    <w:next w:val="Normal"/>
    <w:link w:val="Heading2Char"/>
    <w:uiPriority w:val="9"/>
    <w:unhideWhenUsed/>
    <w:qFormat/>
    <w:pPr>
      <w:keepNext/>
      <w:keepLines/>
      <w:spacing w:after="3"/>
      <w:ind w:left="10" w:hanging="10"/>
      <w:outlineLvl w:val="1"/>
    </w:pPr>
    <w:rPr>
      <w:rFonts w:ascii="Tw Cen MT" w:eastAsia="Tw Cen MT" w:hAnsi="Tw Cen MT" w:cs="Tw Cen MT"/>
      <w:color w:val="2683C6"/>
      <w:sz w:val="36"/>
    </w:rPr>
  </w:style>
  <w:style w:type="paragraph" w:styleId="Heading3">
    <w:name w:val="heading 3"/>
    <w:next w:val="Normal"/>
    <w:link w:val="Heading3Char"/>
    <w:uiPriority w:val="9"/>
    <w:unhideWhenUsed/>
    <w:qFormat/>
    <w:pPr>
      <w:keepNext/>
      <w:keepLines/>
      <w:spacing w:after="0" w:line="233" w:lineRule="auto"/>
      <w:ind w:left="10" w:hanging="10"/>
      <w:outlineLvl w:val="2"/>
    </w:pPr>
    <w:rPr>
      <w:rFonts w:ascii="Tw Cen MT" w:eastAsia="Tw Cen MT" w:hAnsi="Tw Cen MT" w:cs="Tw Cen MT"/>
      <w:color w:val="1C6194"/>
      <w:sz w:val="32"/>
    </w:rPr>
  </w:style>
  <w:style w:type="paragraph" w:styleId="Heading4">
    <w:name w:val="heading 4"/>
    <w:next w:val="Normal"/>
    <w:link w:val="Heading4Char"/>
    <w:uiPriority w:val="9"/>
    <w:unhideWhenUsed/>
    <w:qFormat/>
    <w:pPr>
      <w:keepNext/>
      <w:keepLines/>
      <w:spacing w:after="174"/>
      <w:outlineLvl w:val="3"/>
    </w:pPr>
    <w:rPr>
      <w:rFonts w:ascii="Tw Cen MT" w:eastAsia="Tw Cen MT" w:hAnsi="Tw Cen MT" w:cs="Tw Cen MT"/>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w Cen MT" w:eastAsia="Tw Cen MT" w:hAnsi="Tw Cen MT" w:cs="Tw Cen MT"/>
      <w:b/>
      <w:color w:val="000000"/>
      <w:sz w:val="21"/>
    </w:rPr>
  </w:style>
  <w:style w:type="character" w:customStyle="1" w:styleId="Heading3Char">
    <w:name w:val="Heading 3 Char"/>
    <w:link w:val="Heading3"/>
    <w:rPr>
      <w:rFonts w:ascii="Tw Cen MT" w:eastAsia="Tw Cen MT" w:hAnsi="Tw Cen MT" w:cs="Tw Cen MT"/>
      <w:color w:val="1C6194"/>
      <w:sz w:val="32"/>
    </w:rPr>
  </w:style>
  <w:style w:type="character" w:customStyle="1" w:styleId="Heading2Char">
    <w:name w:val="Heading 2 Char"/>
    <w:link w:val="Heading2"/>
    <w:rPr>
      <w:rFonts w:ascii="Tw Cen MT" w:eastAsia="Tw Cen MT" w:hAnsi="Tw Cen MT" w:cs="Tw Cen MT"/>
      <w:color w:val="2683C6"/>
      <w:sz w:val="36"/>
    </w:rPr>
  </w:style>
  <w:style w:type="character" w:customStyle="1" w:styleId="Heading1Char">
    <w:name w:val="Heading 1 Char"/>
    <w:link w:val="Heading1"/>
    <w:rPr>
      <w:rFonts w:ascii="Tw Cen MT" w:eastAsia="Tw Cen MT" w:hAnsi="Tw Cen MT" w:cs="Tw Cen MT"/>
      <w:color w:val="262626"/>
      <w:sz w:val="40"/>
    </w:rPr>
  </w:style>
  <w:style w:type="paragraph" w:styleId="TOC1">
    <w:name w:val="toc 1"/>
    <w:hidden/>
    <w:pPr>
      <w:spacing w:after="115" w:line="267" w:lineRule="auto"/>
      <w:ind w:left="25" w:right="23" w:hanging="10"/>
    </w:pPr>
    <w:rPr>
      <w:rFonts w:ascii="Tw Cen MT" w:eastAsia="Tw Cen MT" w:hAnsi="Tw Cen MT" w:cs="Tw Cen MT"/>
      <w:color w:val="000000"/>
      <w:sz w:val="21"/>
    </w:rPr>
  </w:style>
  <w:style w:type="paragraph" w:styleId="TOC2">
    <w:name w:val="toc 2"/>
    <w:hidden/>
    <w:pPr>
      <w:spacing w:after="115" w:line="267" w:lineRule="auto"/>
      <w:ind w:left="236" w:right="23" w:hanging="10"/>
    </w:pPr>
    <w:rPr>
      <w:rFonts w:ascii="Tw Cen MT" w:eastAsia="Tw Cen MT" w:hAnsi="Tw Cen MT" w:cs="Tw Cen MT"/>
      <w:color w:val="000000"/>
      <w:sz w:val="21"/>
    </w:rPr>
  </w:style>
  <w:style w:type="paragraph" w:styleId="TOC3">
    <w:name w:val="toc 3"/>
    <w:hidden/>
    <w:pPr>
      <w:spacing w:after="67"/>
      <w:ind w:left="445" w:right="23" w:hanging="10"/>
    </w:pPr>
    <w:rPr>
      <w:rFonts w:ascii="Segoe UI" w:eastAsia="Segoe UI" w:hAnsi="Segoe UI" w:cs="Segoe UI"/>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7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artercenter.org/peace/ati/IAT/index.html"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artercenter.org/peace/ati/IAT/index.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13</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Canares</dc:creator>
  <cp:keywords/>
  <cp:lastModifiedBy>MARGE</cp:lastModifiedBy>
  <cp:revision>39</cp:revision>
  <dcterms:created xsi:type="dcterms:W3CDTF">2023-01-30T02:52:00Z</dcterms:created>
  <dcterms:modified xsi:type="dcterms:W3CDTF">2023-01-30T05:36:00Z</dcterms:modified>
</cp:coreProperties>
</file>